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ED2AD9" w14:paraId="38158F2D" w14:textId="77777777" w:rsidTr="00BA1C66">
        <w:trPr>
          <w:trHeight w:val="1170"/>
        </w:trPr>
        <w:tc>
          <w:tcPr>
            <w:tcW w:w="9576" w:type="dxa"/>
          </w:tcPr>
          <w:p w14:paraId="2B271207" w14:textId="2C67FEA7" w:rsidR="00ED2AD9" w:rsidRDefault="00ED2AD9" w:rsidP="00BA1C66">
            <w:pPr>
              <w:pStyle w:val="Heading2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Los Rios Community College District                                                                        Approved:  Apr</w:t>
            </w:r>
            <w:r w:rsidR="00CB6D82">
              <w:rPr>
                <w:b w:val="0"/>
              </w:rPr>
              <w:t>.</w:t>
            </w:r>
            <w:r>
              <w:rPr>
                <w:b w:val="0"/>
              </w:rPr>
              <w:t xml:space="preserve"> 2001</w:t>
            </w:r>
          </w:p>
          <w:p w14:paraId="14EB6DB0" w14:textId="2AAD8FC2" w:rsidR="00960696" w:rsidRDefault="00CB6D82" w:rsidP="00CB6D82">
            <w:pPr>
              <w:tabs>
                <w:tab w:val="left" w:pos="5325"/>
                <w:tab w:val="right" w:pos="9360"/>
              </w:tabs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9465EC" w:rsidRPr="00D14228">
              <w:rPr>
                <w:sz w:val="22"/>
                <w:szCs w:val="22"/>
              </w:rPr>
              <w:t xml:space="preserve">Revised: </w:t>
            </w:r>
            <w:r>
              <w:rPr>
                <w:sz w:val="22"/>
                <w:szCs w:val="22"/>
              </w:rPr>
              <w:t>Jun.</w:t>
            </w:r>
            <w:r w:rsidR="00960696">
              <w:rPr>
                <w:sz w:val="22"/>
                <w:szCs w:val="22"/>
              </w:rPr>
              <w:t xml:space="preserve"> 2010; </w:t>
            </w:r>
          </w:p>
          <w:p w14:paraId="55DF3FC1" w14:textId="613F2B95" w:rsidR="00FE1BE2" w:rsidRPr="00D14228" w:rsidRDefault="0018228E" w:rsidP="00BA1C66">
            <w:pPr>
              <w:spacing w:line="24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</w:t>
            </w:r>
            <w:r w:rsidR="00CB6D82">
              <w:rPr>
                <w:sz w:val="22"/>
                <w:szCs w:val="22"/>
              </w:rPr>
              <w:t>.</w:t>
            </w:r>
            <w:r w:rsidR="009465EC" w:rsidRPr="00D14228">
              <w:rPr>
                <w:sz w:val="22"/>
                <w:szCs w:val="22"/>
              </w:rPr>
              <w:t xml:space="preserve"> 2012</w:t>
            </w:r>
            <w:r w:rsidR="004320A1">
              <w:rPr>
                <w:sz w:val="22"/>
                <w:szCs w:val="22"/>
              </w:rPr>
              <w:t>; May 2012</w:t>
            </w:r>
            <w:r w:rsidR="00FE1BE2">
              <w:rPr>
                <w:sz w:val="22"/>
                <w:szCs w:val="22"/>
              </w:rPr>
              <w:t>;</w:t>
            </w:r>
            <w:r w:rsidR="00216508">
              <w:rPr>
                <w:sz w:val="22"/>
                <w:szCs w:val="22"/>
              </w:rPr>
              <w:t xml:space="preserve"> </w:t>
            </w:r>
            <w:r w:rsidR="00CB6D82">
              <w:rPr>
                <w:sz w:val="22"/>
                <w:szCs w:val="22"/>
              </w:rPr>
              <w:t>Jan.</w:t>
            </w:r>
            <w:r w:rsidR="009D40FD">
              <w:rPr>
                <w:sz w:val="22"/>
                <w:szCs w:val="22"/>
              </w:rPr>
              <w:t xml:space="preserve"> 201</w:t>
            </w:r>
            <w:r w:rsidR="00835969">
              <w:rPr>
                <w:sz w:val="22"/>
                <w:szCs w:val="22"/>
              </w:rPr>
              <w:t>9</w:t>
            </w:r>
          </w:p>
          <w:p w14:paraId="709DB636" w14:textId="78068AF9" w:rsidR="00ED2AD9" w:rsidRDefault="00ED2AD9">
            <w:pPr>
              <w:pStyle w:val="Heading2"/>
              <w:jc w:val="right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ab/>
            </w:r>
          </w:p>
          <w:p w14:paraId="6D64336B" w14:textId="1B3DD2D3" w:rsidR="00ED2AD9" w:rsidRDefault="00ED2AD9" w:rsidP="0082425C">
            <w:pPr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2E227C34" w14:textId="77777777" w:rsidR="00ED2AD9" w:rsidRDefault="00FE1BE2" w:rsidP="00AE2812">
      <w:pPr>
        <w:pStyle w:val="Heading4"/>
        <w:spacing w:line="240" w:lineRule="auto"/>
      </w:pPr>
      <w:r>
        <w:t xml:space="preserve">COLLEGE </w:t>
      </w:r>
      <w:r w:rsidR="00ED2AD9">
        <w:t>OPERATIONS SUPERVISOR</w:t>
      </w:r>
    </w:p>
    <w:p w14:paraId="7C039BF9" w14:textId="77777777" w:rsidR="00ED2AD9" w:rsidRDefault="00ED2AD9" w:rsidP="00AE2812">
      <w:pPr>
        <w:spacing w:line="240" w:lineRule="auto"/>
      </w:pPr>
    </w:p>
    <w:p w14:paraId="31838B6E" w14:textId="77777777" w:rsidR="00ED2AD9" w:rsidRDefault="00ED2AD9" w:rsidP="00AE2812">
      <w:pPr>
        <w:spacing w:line="240" w:lineRule="auto"/>
      </w:pPr>
    </w:p>
    <w:p w14:paraId="3FE7057B" w14:textId="10440EEE" w:rsidR="00AE2812" w:rsidRDefault="00AE2812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DEFINITION</w:t>
      </w:r>
    </w:p>
    <w:p w14:paraId="4AFEEFA2" w14:textId="77777777" w:rsidR="00AE2812" w:rsidRPr="00AE2812" w:rsidRDefault="00AE2812" w:rsidP="00AE2812">
      <w:pPr>
        <w:spacing w:line="240" w:lineRule="auto"/>
      </w:pPr>
    </w:p>
    <w:p w14:paraId="00E2DEF6" w14:textId="73673F28" w:rsidR="00ED2AD9" w:rsidRDefault="000349C7" w:rsidP="00AE2812">
      <w:pPr>
        <w:pStyle w:val="BodyText2"/>
        <w:spacing w:line="240" w:lineRule="auto"/>
      </w:pPr>
      <w:r w:rsidRPr="007E5A41">
        <w:rPr>
          <w:szCs w:val="22"/>
        </w:rPr>
        <w:t xml:space="preserve">Under the direction of the assigned administrator, </w:t>
      </w:r>
      <w:r w:rsidR="00F0736D">
        <w:rPr>
          <w:szCs w:val="22"/>
        </w:rPr>
        <w:t xml:space="preserve">direct, </w:t>
      </w:r>
      <w:r w:rsidRPr="007E5A41">
        <w:rPr>
          <w:szCs w:val="22"/>
        </w:rPr>
        <w:t>supervise</w:t>
      </w:r>
      <w:r w:rsidR="00F0736D">
        <w:rPr>
          <w:szCs w:val="22"/>
        </w:rPr>
        <w:t xml:space="preserve"> and coordinate </w:t>
      </w:r>
      <w:r w:rsidR="00FE1BE2">
        <w:t xml:space="preserve">the activities of the college </w:t>
      </w:r>
      <w:r w:rsidR="00ED2AD9">
        <w:t>operations services</w:t>
      </w:r>
      <w:r w:rsidR="00FE1BE2">
        <w:t>.</w:t>
      </w:r>
      <w:r w:rsidR="004320A1">
        <w:t xml:space="preserve">  </w:t>
      </w:r>
    </w:p>
    <w:p w14:paraId="1A90350C" w14:textId="77777777" w:rsidR="00ED2AD9" w:rsidRDefault="00ED2AD9" w:rsidP="00AE2812">
      <w:pPr>
        <w:pStyle w:val="BodyText"/>
        <w:spacing w:line="240" w:lineRule="auto"/>
        <w:rPr>
          <w:bCs/>
          <w:sz w:val="22"/>
        </w:rPr>
      </w:pPr>
    </w:p>
    <w:p w14:paraId="294FD13F" w14:textId="46BF509A" w:rsidR="00ED2AD9" w:rsidRDefault="00ED2AD9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TYPICAL DUTIES</w:t>
      </w:r>
    </w:p>
    <w:p w14:paraId="3483F937" w14:textId="77777777" w:rsidR="00AE2812" w:rsidRDefault="00AE2812" w:rsidP="00AE2812">
      <w:pPr>
        <w:pStyle w:val="BodyText"/>
        <w:spacing w:line="240" w:lineRule="auto"/>
        <w:jc w:val="center"/>
        <w:rPr>
          <w:sz w:val="22"/>
        </w:rPr>
      </w:pPr>
    </w:p>
    <w:p w14:paraId="761B3297" w14:textId="01712C34" w:rsidR="004320A1" w:rsidRDefault="00F0736D" w:rsidP="00AE2812">
      <w:pPr>
        <w:pStyle w:val="BodyText"/>
        <w:spacing w:line="240" w:lineRule="auto"/>
        <w:jc w:val="both"/>
        <w:rPr>
          <w:bCs/>
          <w:sz w:val="22"/>
          <w:u w:val="single"/>
        </w:rPr>
      </w:pPr>
      <w:r>
        <w:rPr>
          <w:bCs/>
          <w:sz w:val="22"/>
          <w:szCs w:val="22"/>
        </w:rPr>
        <w:t>Direct, s</w:t>
      </w:r>
      <w:r w:rsidR="000349C7" w:rsidRPr="007E5A41">
        <w:rPr>
          <w:bCs/>
          <w:sz w:val="22"/>
          <w:szCs w:val="22"/>
        </w:rPr>
        <w:t>upervise</w:t>
      </w:r>
      <w:r>
        <w:rPr>
          <w:bCs/>
          <w:sz w:val="22"/>
          <w:szCs w:val="22"/>
        </w:rPr>
        <w:t xml:space="preserve"> and coordinate t</w:t>
      </w:r>
      <w:r w:rsidR="00FE1BE2">
        <w:rPr>
          <w:bCs/>
          <w:sz w:val="22"/>
          <w:szCs w:val="22"/>
        </w:rPr>
        <w:t>he activities of the college operations services;</w:t>
      </w:r>
      <w:r w:rsidR="004320A1" w:rsidRPr="00E87D92">
        <w:rPr>
          <w:bCs/>
          <w:sz w:val="22"/>
        </w:rPr>
        <w:t xml:space="preserve"> </w:t>
      </w:r>
      <w:r w:rsidR="00194358">
        <w:rPr>
          <w:bCs/>
          <w:sz w:val="22"/>
          <w:szCs w:val="22"/>
        </w:rPr>
        <w:t>t</w:t>
      </w:r>
      <w:r w:rsidR="00194358" w:rsidRPr="007E5A41">
        <w:rPr>
          <w:bCs/>
          <w:sz w:val="22"/>
          <w:szCs w:val="22"/>
        </w:rPr>
        <w:t xml:space="preserve">rain, supervise, and evaluate assigned </w:t>
      </w:r>
      <w:r w:rsidR="00194358">
        <w:rPr>
          <w:bCs/>
          <w:sz w:val="22"/>
          <w:szCs w:val="22"/>
        </w:rPr>
        <w:t>employees;</w:t>
      </w:r>
      <w:r w:rsidR="004B0BAB">
        <w:rPr>
          <w:bCs/>
          <w:sz w:val="22"/>
          <w:szCs w:val="22"/>
        </w:rPr>
        <w:t xml:space="preserve"> </w:t>
      </w:r>
      <w:r w:rsidR="004320A1" w:rsidRPr="00E87D92">
        <w:rPr>
          <w:bCs/>
          <w:sz w:val="22"/>
        </w:rPr>
        <w:t>participate</w:t>
      </w:r>
      <w:r w:rsidR="004B0BAB">
        <w:rPr>
          <w:bCs/>
          <w:sz w:val="22"/>
        </w:rPr>
        <w:t xml:space="preserve"> </w:t>
      </w:r>
      <w:r w:rsidR="004320A1" w:rsidRPr="00E87D92">
        <w:rPr>
          <w:bCs/>
          <w:sz w:val="22"/>
        </w:rPr>
        <w:t>in</w:t>
      </w:r>
      <w:r w:rsidR="004B0BAB">
        <w:rPr>
          <w:bCs/>
          <w:sz w:val="22"/>
        </w:rPr>
        <w:t xml:space="preserve"> </w:t>
      </w:r>
      <w:r w:rsidR="004320A1" w:rsidRPr="00E87D92">
        <w:rPr>
          <w:bCs/>
          <w:sz w:val="22"/>
        </w:rPr>
        <w:t xml:space="preserve">interviewing and selecting new employees; </w:t>
      </w:r>
      <w:r w:rsidR="00194358">
        <w:rPr>
          <w:bCs/>
          <w:sz w:val="22"/>
          <w:szCs w:val="22"/>
        </w:rPr>
        <w:t>e</w:t>
      </w:r>
      <w:r w:rsidR="00194358" w:rsidRPr="007E5A41">
        <w:rPr>
          <w:bCs/>
          <w:sz w:val="22"/>
          <w:szCs w:val="22"/>
        </w:rPr>
        <w:t>nsure accountability and adherence to applicable laws, regulations, policies and procedures</w:t>
      </w:r>
      <w:r w:rsidR="00FE1BE2">
        <w:rPr>
          <w:bCs/>
          <w:sz w:val="22"/>
          <w:szCs w:val="22"/>
        </w:rPr>
        <w:t>;</w:t>
      </w:r>
      <w:r w:rsidR="008858A2">
        <w:rPr>
          <w:bCs/>
          <w:sz w:val="22"/>
          <w:szCs w:val="22"/>
        </w:rPr>
        <w:t xml:space="preserve"> prepare, monitor, and maintain budgets and expenditures for assigned functions and activities in accordance with District policies;</w:t>
      </w:r>
      <w:r w:rsidRPr="00F0736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promote continued improvement for cost effective operations</w:t>
      </w:r>
      <w:r w:rsidR="004B0BAB">
        <w:rPr>
          <w:bCs/>
          <w:sz w:val="22"/>
          <w:szCs w:val="22"/>
        </w:rPr>
        <w:t>;</w:t>
      </w:r>
      <w:r w:rsidR="00DB0C32">
        <w:rPr>
          <w:bCs/>
          <w:sz w:val="22"/>
          <w:szCs w:val="22"/>
        </w:rPr>
        <w:t xml:space="preserve"> utilize the department computerized work management system and utilize pertinent management reports to schedule, evaluate and improve delivery of department services;</w:t>
      </w:r>
      <w:r w:rsidR="004B0B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promote employee training and development programs;</w:t>
      </w:r>
      <w:r w:rsidR="004B0BAB">
        <w:rPr>
          <w:bCs/>
          <w:sz w:val="22"/>
          <w:szCs w:val="22"/>
        </w:rPr>
        <w:t xml:space="preserve"> administer disciplinary actions if necessary; </w:t>
      </w:r>
      <w:r w:rsidR="00FE1BE2">
        <w:rPr>
          <w:bCs/>
          <w:sz w:val="22"/>
          <w:szCs w:val="22"/>
        </w:rPr>
        <w:t>perform related duties as assigned.</w:t>
      </w:r>
    </w:p>
    <w:p w14:paraId="0C70C51B" w14:textId="77777777" w:rsidR="004320A1" w:rsidRDefault="004320A1" w:rsidP="00AE2812">
      <w:pPr>
        <w:pStyle w:val="BodyText"/>
        <w:spacing w:line="240" w:lineRule="auto"/>
        <w:jc w:val="both"/>
        <w:rPr>
          <w:bCs/>
          <w:sz w:val="22"/>
          <w:u w:val="single"/>
        </w:rPr>
      </w:pPr>
    </w:p>
    <w:p w14:paraId="5D464A70" w14:textId="24148418" w:rsidR="00FE1BE2" w:rsidRDefault="00ED2AD9" w:rsidP="00AE2812">
      <w:pPr>
        <w:pStyle w:val="BodyText"/>
        <w:spacing w:line="240" w:lineRule="auto"/>
        <w:jc w:val="both"/>
        <w:rPr>
          <w:bCs/>
          <w:sz w:val="22"/>
        </w:rPr>
      </w:pPr>
      <w:r w:rsidRPr="00E05ADC">
        <w:rPr>
          <w:b/>
          <w:bCs/>
          <w:sz w:val="22"/>
        </w:rPr>
        <w:t>Facilit</w:t>
      </w:r>
      <w:r w:rsidR="00C34B0E" w:rsidRPr="00E05ADC">
        <w:rPr>
          <w:b/>
          <w:bCs/>
          <w:sz w:val="22"/>
        </w:rPr>
        <w:t>ies</w:t>
      </w:r>
      <w:r w:rsidRPr="00E05ADC">
        <w:rPr>
          <w:b/>
          <w:bCs/>
          <w:sz w:val="22"/>
        </w:rPr>
        <w:t xml:space="preserve"> Ma</w:t>
      </w:r>
      <w:r w:rsidR="00EB05C2">
        <w:rPr>
          <w:b/>
          <w:bCs/>
          <w:sz w:val="22"/>
        </w:rPr>
        <w:t>intenance</w:t>
      </w:r>
      <w:r w:rsidRPr="00E05ADC">
        <w:rPr>
          <w:b/>
          <w:bCs/>
          <w:sz w:val="22"/>
        </w:rPr>
        <w:t xml:space="preserve">, </w:t>
      </w:r>
      <w:r w:rsidR="00FE1BE2" w:rsidRPr="00E05ADC">
        <w:rPr>
          <w:b/>
          <w:bCs/>
          <w:sz w:val="22"/>
        </w:rPr>
        <w:t xml:space="preserve">Improvements </w:t>
      </w:r>
      <w:r w:rsidRPr="00E05ADC">
        <w:rPr>
          <w:b/>
          <w:bCs/>
          <w:sz w:val="22"/>
        </w:rPr>
        <w:t>and Repairs</w:t>
      </w:r>
      <w:r>
        <w:rPr>
          <w:bCs/>
          <w:sz w:val="22"/>
        </w:rPr>
        <w:t xml:space="preserve"> </w:t>
      </w:r>
    </w:p>
    <w:p w14:paraId="355237B8" w14:textId="7236E7CD" w:rsidR="00ED2AD9" w:rsidRDefault="00FE1BE2" w:rsidP="00AE2812">
      <w:pPr>
        <w:pStyle w:val="BodyText"/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Oversee and manage college work orders;</w:t>
      </w:r>
      <w:r w:rsidR="00E05ADC">
        <w:rPr>
          <w:bCs/>
          <w:sz w:val="22"/>
        </w:rPr>
        <w:t xml:space="preserve"> </w:t>
      </w:r>
      <w:r>
        <w:rPr>
          <w:bCs/>
          <w:sz w:val="22"/>
        </w:rPr>
        <w:t>c</w:t>
      </w:r>
      <w:r w:rsidR="00ED2AD9">
        <w:rPr>
          <w:bCs/>
          <w:sz w:val="22"/>
        </w:rPr>
        <w:t xml:space="preserve">oordinate </w:t>
      </w:r>
      <w:r>
        <w:rPr>
          <w:bCs/>
          <w:sz w:val="22"/>
        </w:rPr>
        <w:t>college operations with the work of vendors and contractors through Facilities Management</w:t>
      </w:r>
      <w:r w:rsidR="00EB05C2">
        <w:rPr>
          <w:bCs/>
          <w:sz w:val="22"/>
        </w:rPr>
        <w:t xml:space="preserve"> (FM)</w:t>
      </w:r>
      <w:r>
        <w:rPr>
          <w:bCs/>
          <w:sz w:val="22"/>
        </w:rPr>
        <w:t xml:space="preserve">; </w:t>
      </w:r>
      <w:r w:rsidR="00ED2AD9">
        <w:rPr>
          <w:bCs/>
          <w:sz w:val="22"/>
        </w:rPr>
        <w:t>coordinate</w:t>
      </w:r>
      <w:r>
        <w:rPr>
          <w:bCs/>
          <w:sz w:val="22"/>
        </w:rPr>
        <w:t xml:space="preserve"> college</w:t>
      </w:r>
      <w:r w:rsidR="00ED2AD9">
        <w:rPr>
          <w:bCs/>
          <w:sz w:val="22"/>
        </w:rPr>
        <w:t xml:space="preserve"> facility issues related to repair</w:t>
      </w:r>
      <w:r w:rsidR="009D40FD">
        <w:rPr>
          <w:bCs/>
          <w:sz w:val="22"/>
        </w:rPr>
        <w:t xml:space="preserve"> and remodels;</w:t>
      </w:r>
      <w:r w:rsidR="00ED2AD9">
        <w:rPr>
          <w:bCs/>
          <w:sz w:val="22"/>
        </w:rPr>
        <w:t xml:space="preserve"> </w:t>
      </w:r>
      <w:r>
        <w:rPr>
          <w:bCs/>
          <w:sz w:val="22"/>
        </w:rPr>
        <w:t>oversee and manage assigned college operations</w:t>
      </w:r>
      <w:r w:rsidR="00ED2AD9">
        <w:rPr>
          <w:bCs/>
          <w:sz w:val="22"/>
        </w:rPr>
        <w:t xml:space="preserve"> budgets</w:t>
      </w:r>
      <w:r>
        <w:rPr>
          <w:bCs/>
          <w:sz w:val="22"/>
        </w:rPr>
        <w:t>;</w:t>
      </w:r>
      <w:r w:rsidR="00ED2AD9">
        <w:rPr>
          <w:bCs/>
          <w:sz w:val="22"/>
        </w:rPr>
        <w:t xml:space="preserve"> </w:t>
      </w:r>
      <w:r>
        <w:rPr>
          <w:bCs/>
          <w:sz w:val="22"/>
        </w:rPr>
        <w:t>c</w:t>
      </w:r>
      <w:r w:rsidR="00ED2AD9">
        <w:rPr>
          <w:bCs/>
          <w:sz w:val="22"/>
        </w:rPr>
        <w:t xml:space="preserve">oordinate </w:t>
      </w:r>
      <w:r>
        <w:rPr>
          <w:bCs/>
          <w:sz w:val="22"/>
        </w:rPr>
        <w:t xml:space="preserve">with FM on </w:t>
      </w:r>
      <w:r w:rsidR="00ED2AD9">
        <w:rPr>
          <w:bCs/>
          <w:sz w:val="22"/>
        </w:rPr>
        <w:t>ADA facility projects and accessibility</w:t>
      </w:r>
      <w:r>
        <w:rPr>
          <w:bCs/>
          <w:sz w:val="22"/>
        </w:rPr>
        <w:t>;</w:t>
      </w:r>
      <w:r w:rsidR="00ED2AD9">
        <w:rPr>
          <w:bCs/>
          <w:sz w:val="22"/>
        </w:rPr>
        <w:t xml:space="preserve"> </w:t>
      </w:r>
      <w:r>
        <w:rPr>
          <w:bCs/>
          <w:sz w:val="22"/>
        </w:rPr>
        <w:t>p</w:t>
      </w:r>
      <w:r w:rsidR="00ED2AD9">
        <w:rPr>
          <w:bCs/>
          <w:sz w:val="22"/>
        </w:rPr>
        <w:t>articipate in the planning and design of maintenance</w:t>
      </w:r>
      <w:r w:rsidR="00E66C4E">
        <w:rPr>
          <w:bCs/>
          <w:sz w:val="22"/>
        </w:rPr>
        <w:t xml:space="preserve"> projects; </w:t>
      </w:r>
      <w:r w:rsidR="00E66C4E" w:rsidRPr="007D4757">
        <w:rPr>
          <w:bCs/>
          <w:sz w:val="22"/>
        </w:rPr>
        <w:t>coordinate</w:t>
      </w:r>
      <w:r w:rsidR="009D40FD" w:rsidRPr="007D4757">
        <w:rPr>
          <w:bCs/>
          <w:sz w:val="22"/>
        </w:rPr>
        <w:t xml:space="preserve"> college activities with </w:t>
      </w:r>
      <w:r w:rsidR="00E66C4E" w:rsidRPr="007D4757">
        <w:rPr>
          <w:bCs/>
          <w:sz w:val="22"/>
        </w:rPr>
        <w:t>FM</w:t>
      </w:r>
      <w:r w:rsidR="009D40FD" w:rsidRPr="007D4757">
        <w:rPr>
          <w:bCs/>
          <w:sz w:val="22"/>
        </w:rPr>
        <w:t xml:space="preserve"> in regards to</w:t>
      </w:r>
      <w:r w:rsidR="00E66C4E" w:rsidRPr="007D4757">
        <w:rPr>
          <w:bCs/>
          <w:sz w:val="22"/>
        </w:rPr>
        <w:t xml:space="preserve"> grounds, HVAC, structures, and utility systems </w:t>
      </w:r>
      <w:r w:rsidR="009D40FD" w:rsidRPr="007D4757">
        <w:rPr>
          <w:bCs/>
          <w:sz w:val="22"/>
        </w:rPr>
        <w:t>as needed</w:t>
      </w:r>
      <w:r w:rsidR="00E66C4E" w:rsidRPr="007D4757">
        <w:rPr>
          <w:bCs/>
          <w:sz w:val="22"/>
        </w:rPr>
        <w:t>;</w:t>
      </w:r>
      <w:r w:rsidR="00E66C4E">
        <w:rPr>
          <w:bCs/>
          <w:sz w:val="22"/>
        </w:rPr>
        <w:t xml:space="preserve"> coordinate with FM and L</w:t>
      </w:r>
      <w:r w:rsidR="00EB05C2">
        <w:rPr>
          <w:bCs/>
          <w:sz w:val="22"/>
        </w:rPr>
        <w:t>os Rios Police Department (L</w:t>
      </w:r>
      <w:r w:rsidR="00E66C4E">
        <w:rPr>
          <w:bCs/>
          <w:sz w:val="22"/>
        </w:rPr>
        <w:t>RPD</w:t>
      </w:r>
      <w:r w:rsidR="00EB05C2">
        <w:rPr>
          <w:bCs/>
          <w:sz w:val="22"/>
        </w:rPr>
        <w:t>)</w:t>
      </w:r>
      <w:r w:rsidR="00E66C4E">
        <w:rPr>
          <w:bCs/>
          <w:sz w:val="22"/>
        </w:rPr>
        <w:t xml:space="preserve"> for college access and security.</w:t>
      </w:r>
      <w:r w:rsidR="00ED2AD9">
        <w:rPr>
          <w:bCs/>
          <w:sz w:val="22"/>
        </w:rPr>
        <w:t xml:space="preserve">  </w:t>
      </w:r>
    </w:p>
    <w:p w14:paraId="2E306549" w14:textId="77777777" w:rsidR="00ED2AD9" w:rsidRDefault="00ED2AD9" w:rsidP="00AE2812">
      <w:pPr>
        <w:pStyle w:val="BodyText"/>
        <w:spacing w:line="240" w:lineRule="auto"/>
        <w:jc w:val="both"/>
        <w:rPr>
          <w:bCs/>
          <w:sz w:val="22"/>
        </w:rPr>
      </w:pPr>
    </w:p>
    <w:p w14:paraId="11AA7A63" w14:textId="77777777" w:rsidR="00E66C4E" w:rsidRDefault="00ED2AD9" w:rsidP="00AE2812">
      <w:pPr>
        <w:pStyle w:val="BodyText"/>
        <w:spacing w:line="240" w:lineRule="auto"/>
        <w:jc w:val="both"/>
        <w:rPr>
          <w:b/>
          <w:bCs/>
          <w:sz w:val="22"/>
        </w:rPr>
      </w:pPr>
      <w:r w:rsidRPr="00E05ADC">
        <w:rPr>
          <w:b/>
          <w:bCs/>
          <w:sz w:val="22"/>
        </w:rPr>
        <w:t>College Facility Use</w:t>
      </w:r>
    </w:p>
    <w:p w14:paraId="5425EBC6" w14:textId="1DA96FE2" w:rsidR="00ED2AD9" w:rsidRDefault="00E66C4E" w:rsidP="00AE2812">
      <w:pPr>
        <w:pStyle w:val="BodyText"/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C</w:t>
      </w:r>
      <w:r w:rsidR="00ED2AD9">
        <w:rPr>
          <w:bCs/>
          <w:sz w:val="22"/>
        </w:rPr>
        <w:t>oordinat</w:t>
      </w:r>
      <w:r>
        <w:rPr>
          <w:bCs/>
          <w:sz w:val="22"/>
        </w:rPr>
        <w:t>e</w:t>
      </w:r>
      <w:r w:rsidR="00ED2AD9">
        <w:rPr>
          <w:bCs/>
          <w:sz w:val="22"/>
        </w:rPr>
        <w:t xml:space="preserve"> administrative service functions </w:t>
      </w:r>
      <w:r>
        <w:rPr>
          <w:bCs/>
          <w:sz w:val="22"/>
        </w:rPr>
        <w:t xml:space="preserve">for </w:t>
      </w:r>
      <w:r w:rsidR="00ED2AD9">
        <w:rPr>
          <w:bCs/>
          <w:sz w:val="22"/>
        </w:rPr>
        <w:t xml:space="preserve">college </w:t>
      </w:r>
      <w:r>
        <w:rPr>
          <w:bCs/>
          <w:sz w:val="22"/>
        </w:rPr>
        <w:t>and public</w:t>
      </w:r>
      <w:r w:rsidR="00ED2AD9">
        <w:rPr>
          <w:bCs/>
          <w:sz w:val="22"/>
        </w:rPr>
        <w:t xml:space="preserve"> use </w:t>
      </w:r>
      <w:r>
        <w:rPr>
          <w:bCs/>
          <w:sz w:val="22"/>
        </w:rPr>
        <w:t>of facilities;</w:t>
      </w:r>
      <w:r w:rsidR="00ED2AD9">
        <w:rPr>
          <w:bCs/>
          <w:sz w:val="22"/>
        </w:rPr>
        <w:t xml:space="preserve"> </w:t>
      </w:r>
      <w:r>
        <w:rPr>
          <w:bCs/>
          <w:sz w:val="22"/>
        </w:rPr>
        <w:t>c</w:t>
      </w:r>
      <w:r w:rsidR="00ED2AD9">
        <w:rPr>
          <w:bCs/>
          <w:sz w:val="22"/>
        </w:rPr>
        <w:t>oordinate services for community activities</w:t>
      </w:r>
      <w:r>
        <w:rPr>
          <w:bCs/>
          <w:sz w:val="22"/>
        </w:rPr>
        <w:t xml:space="preserve"> with groups</w:t>
      </w:r>
      <w:r w:rsidR="00EB05C2">
        <w:rPr>
          <w:bCs/>
          <w:sz w:val="22"/>
        </w:rPr>
        <w:t>,</w:t>
      </w:r>
      <w:r>
        <w:rPr>
          <w:bCs/>
          <w:sz w:val="22"/>
        </w:rPr>
        <w:t xml:space="preserve"> such as</w:t>
      </w:r>
      <w:r w:rsidR="001D6C25">
        <w:rPr>
          <w:bCs/>
          <w:sz w:val="22"/>
        </w:rPr>
        <w:t xml:space="preserve"> </w:t>
      </w:r>
      <w:r w:rsidR="00ED2AD9">
        <w:rPr>
          <w:bCs/>
          <w:sz w:val="22"/>
        </w:rPr>
        <w:t xml:space="preserve">police, </w:t>
      </w:r>
      <w:r>
        <w:rPr>
          <w:bCs/>
          <w:sz w:val="22"/>
        </w:rPr>
        <w:t xml:space="preserve">custodial, </w:t>
      </w:r>
      <w:r w:rsidR="00EB05C2">
        <w:rPr>
          <w:bCs/>
          <w:sz w:val="22"/>
        </w:rPr>
        <w:t xml:space="preserve">media services, </w:t>
      </w:r>
      <w:r>
        <w:rPr>
          <w:bCs/>
          <w:sz w:val="22"/>
        </w:rPr>
        <w:t>food service</w:t>
      </w:r>
      <w:r w:rsidR="00E829D5">
        <w:rPr>
          <w:bCs/>
          <w:sz w:val="22"/>
        </w:rPr>
        <w:t xml:space="preserve">, FM, </w:t>
      </w:r>
      <w:r w:rsidR="00AE2812">
        <w:rPr>
          <w:bCs/>
          <w:sz w:val="22"/>
        </w:rPr>
        <w:t>etc</w:t>
      </w:r>
      <w:r w:rsidR="00EB05C2">
        <w:rPr>
          <w:bCs/>
          <w:sz w:val="22"/>
        </w:rPr>
        <w:t>.,</w:t>
      </w:r>
      <w:r w:rsidR="00ED2AD9">
        <w:rPr>
          <w:bCs/>
          <w:sz w:val="22"/>
        </w:rPr>
        <w:t xml:space="preserve"> to </w:t>
      </w:r>
      <w:r>
        <w:rPr>
          <w:bCs/>
          <w:sz w:val="22"/>
        </w:rPr>
        <w:t>e</w:t>
      </w:r>
      <w:r w:rsidR="00ED2AD9">
        <w:rPr>
          <w:bCs/>
          <w:sz w:val="22"/>
        </w:rPr>
        <w:t>nsure proper coverage of event</w:t>
      </w:r>
      <w:r w:rsidR="00AE2812">
        <w:rPr>
          <w:bCs/>
          <w:sz w:val="22"/>
        </w:rPr>
        <w:t>; provide</w:t>
      </w:r>
      <w:r w:rsidR="0018228E">
        <w:rPr>
          <w:bCs/>
          <w:sz w:val="22"/>
        </w:rPr>
        <w:t xml:space="preserve"> on-</w:t>
      </w:r>
      <w:r w:rsidR="00CB4137">
        <w:rPr>
          <w:bCs/>
          <w:sz w:val="22"/>
        </w:rPr>
        <w:t xml:space="preserve">site supervision of events </w:t>
      </w:r>
      <w:r w:rsidR="00C17624">
        <w:rPr>
          <w:bCs/>
          <w:sz w:val="22"/>
        </w:rPr>
        <w:t xml:space="preserve">held at </w:t>
      </w:r>
      <w:r w:rsidR="00CB4137">
        <w:rPr>
          <w:bCs/>
          <w:sz w:val="22"/>
        </w:rPr>
        <w:t>college’s facilities</w:t>
      </w:r>
      <w:r w:rsidR="009D40FD">
        <w:rPr>
          <w:bCs/>
          <w:sz w:val="22"/>
        </w:rPr>
        <w:t xml:space="preserve"> as needed</w:t>
      </w:r>
      <w:r>
        <w:rPr>
          <w:bCs/>
          <w:sz w:val="22"/>
        </w:rPr>
        <w:t>;</w:t>
      </w:r>
      <w:r w:rsidR="00F66092">
        <w:rPr>
          <w:bCs/>
          <w:sz w:val="22"/>
        </w:rPr>
        <w:t xml:space="preserve"> </w:t>
      </w:r>
      <w:r>
        <w:rPr>
          <w:bCs/>
          <w:sz w:val="22"/>
        </w:rPr>
        <w:t>e</w:t>
      </w:r>
      <w:r w:rsidR="00F66092">
        <w:rPr>
          <w:bCs/>
          <w:sz w:val="22"/>
        </w:rPr>
        <w:t>nsure facility use complies with applicable codes and permits</w:t>
      </w:r>
      <w:r w:rsidR="00317CD6">
        <w:rPr>
          <w:bCs/>
          <w:sz w:val="22"/>
        </w:rPr>
        <w:t>,</w:t>
      </w:r>
      <w:r>
        <w:rPr>
          <w:bCs/>
          <w:sz w:val="22"/>
        </w:rPr>
        <w:t xml:space="preserve"> such as</w:t>
      </w:r>
      <w:r w:rsidR="00F66092">
        <w:rPr>
          <w:bCs/>
          <w:sz w:val="22"/>
        </w:rPr>
        <w:t xml:space="preserve"> fire/health codes</w:t>
      </w:r>
      <w:r w:rsidR="00AE41F2">
        <w:rPr>
          <w:bCs/>
          <w:sz w:val="22"/>
        </w:rPr>
        <w:t xml:space="preserve"> and</w:t>
      </w:r>
      <w:r w:rsidR="00F66092">
        <w:rPr>
          <w:bCs/>
          <w:sz w:val="22"/>
        </w:rPr>
        <w:t xml:space="preserve"> noise permits</w:t>
      </w:r>
      <w:r w:rsidR="00317CD6">
        <w:rPr>
          <w:bCs/>
          <w:sz w:val="22"/>
        </w:rPr>
        <w:t>, etc</w:t>
      </w:r>
      <w:r w:rsidR="00F66092">
        <w:rPr>
          <w:bCs/>
          <w:sz w:val="22"/>
        </w:rPr>
        <w:t>.</w:t>
      </w:r>
    </w:p>
    <w:p w14:paraId="4DD2F387" w14:textId="77777777" w:rsidR="004411F3" w:rsidRDefault="004411F3" w:rsidP="00AE2812">
      <w:pPr>
        <w:pStyle w:val="BodyText"/>
        <w:spacing w:line="240" w:lineRule="auto"/>
        <w:jc w:val="both"/>
        <w:rPr>
          <w:bCs/>
          <w:sz w:val="22"/>
          <w:u w:val="single"/>
        </w:rPr>
      </w:pPr>
    </w:p>
    <w:p w14:paraId="30D571C3" w14:textId="77777777" w:rsidR="00AE41F2" w:rsidRDefault="00ED2AD9" w:rsidP="00AE2812">
      <w:pPr>
        <w:pStyle w:val="BodyText"/>
        <w:spacing w:line="240" w:lineRule="auto"/>
        <w:jc w:val="both"/>
        <w:rPr>
          <w:b/>
          <w:bCs/>
          <w:sz w:val="22"/>
        </w:rPr>
      </w:pPr>
      <w:r w:rsidRPr="00E05ADC">
        <w:rPr>
          <w:b/>
          <w:bCs/>
          <w:sz w:val="22"/>
        </w:rPr>
        <w:t>Safety and Loss Prevention</w:t>
      </w:r>
    </w:p>
    <w:p w14:paraId="077A1904" w14:textId="184A499B" w:rsidR="00ED2AD9" w:rsidRDefault="00ED2AD9" w:rsidP="00AE2812">
      <w:pPr>
        <w:pStyle w:val="BodyText"/>
        <w:spacing w:line="240" w:lineRule="auto"/>
        <w:jc w:val="both"/>
        <w:rPr>
          <w:bCs/>
          <w:sz w:val="22"/>
        </w:rPr>
      </w:pPr>
      <w:r>
        <w:rPr>
          <w:bCs/>
          <w:sz w:val="22"/>
        </w:rPr>
        <w:t>Assure compliance with</w:t>
      </w:r>
      <w:r w:rsidR="00AE41F2">
        <w:rPr>
          <w:bCs/>
          <w:sz w:val="22"/>
        </w:rPr>
        <w:t xml:space="preserve"> laws, rules, and regulations related to</w:t>
      </w:r>
      <w:r>
        <w:rPr>
          <w:bCs/>
          <w:sz w:val="22"/>
        </w:rPr>
        <w:t xml:space="preserve"> hazardous materials and </w:t>
      </w:r>
      <w:r w:rsidR="00AE41F2">
        <w:rPr>
          <w:bCs/>
          <w:sz w:val="22"/>
        </w:rPr>
        <w:t>college</w:t>
      </w:r>
      <w:r>
        <w:rPr>
          <w:bCs/>
          <w:sz w:val="22"/>
        </w:rPr>
        <w:t xml:space="preserve"> safety and health hazards</w:t>
      </w:r>
      <w:r w:rsidR="008A2EEE">
        <w:rPr>
          <w:bCs/>
          <w:sz w:val="22"/>
        </w:rPr>
        <w:t>,</w:t>
      </w:r>
      <w:r>
        <w:rPr>
          <w:bCs/>
          <w:sz w:val="22"/>
        </w:rPr>
        <w:t xml:space="preserve"> maint</w:t>
      </w:r>
      <w:r w:rsidR="00E05ADC">
        <w:rPr>
          <w:bCs/>
          <w:sz w:val="22"/>
        </w:rPr>
        <w:t>en</w:t>
      </w:r>
      <w:r w:rsidR="00AE41F2">
        <w:rPr>
          <w:bCs/>
          <w:sz w:val="22"/>
        </w:rPr>
        <w:t>ance of</w:t>
      </w:r>
      <w:r>
        <w:rPr>
          <w:bCs/>
          <w:sz w:val="22"/>
        </w:rPr>
        <w:t xml:space="preserve"> </w:t>
      </w:r>
      <w:r w:rsidR="00AE41F2">
        <w:rPr>
          <w:bCs/>
          <w:sz w:val="22"/>
        </w:rPr>
        <w:t>Safety Data Sheets (SDS)</w:t>
      </w:r>
      <w:r>
        <w:rPr>
          <w:bCs/>
          <w:sz w:val="22"/>
        </w:rPr>
        <w:t xml:space="preserve"> records</w:t>
      </w:r>
      <w:r w:rsidR="008A2EEE">
        <w:rPr>
          <w:bCs/>
          <w:sz w:val="22"/>
        </w:rPr>
        <w:t>,</w:t>
      </w:r>
      <w:r w:rsidR="00AE41F2">
        <w:rPr>
          <w:bCs/>
          <w:sz w:val="22"/>
        </w:rPr>
        <w:t xml:space="preserve"> and safety training;</w:t>
      </w:r>
      <w:r>
        <w:rPr>
          <w:bCs/>
          <w:sz w:val="22"/>
        </w:rPr>
        <w:t xml:space="preserve"> </w:t>
      </w:r>
      <w:r w:rsidR="008A2EEE">
        <w:rPr>
          <w:bCs/>
          <w:sz w:val="22"/>
        </w:rPr>
        <w:t>r</w:t>
      </w:r>
      <w:r>
        <w:rPr>
          <w:bCs/>
          <w:sz w:val="22"/>
        </w:rPr>
        <w:t xml:space="preserve">esponsible for the coordination of the college's </w:t>
      </w:r>
      <w:r w:rsidR="00AE41F2">
        <w:rPr>
          <w:bCs/>
          <w:sz w:val="22"/>
        </w:rPr>
        <w:t>I</w:t>
      </w:r>
      <w:r>
        <w:rPr>
          <w:bCs/>
          <w:sz w:val="22"/>
        </w:rPr>
        <w:t>njury</w:t>
      </w:r>
      <w:r w:rsidR="00AE41F2">
        <w:rPr>
          <w:bCs/>
          <w:sz w:val="22"/>
        </w:rPr>
        <w:t xml:space="preserve"> and I</w:t>
      </w:r>
      <w:r>
        <w:rPr>
          <w:bCs/>
          <w:sz w:val="22"/>
        </w:rPr>
        <w:t xml:space="preserve">llness </w:t>
      </w:r>
      <w:r w:rsidR="00AE41F2">
        <w:rPr>
          <w:bCs/>
          <w:sz w:val="22"/>
        </w:rPr>
        <w:t>P</w:t>
      </w:r>
      <w:r>
        <w:rPr>
          <w:bCs/>
          <w:sz w:val="22"/>
        </w:rPr>
        <w:t xml:space="preserve">revention </w:t>
      </w:r>
      <w:r w:rsidR="00AE41F2">
        <w:rPr>
          <w:bCs/>
          <w:sz w:val="22"/>
        </w:rPr>
        <w:t>P</w:t>
      </w:r>
      <w:r>
        <w:rPr>
          <w:bCs/>
          <w:sz w:val="22"/>
        </w:rPr>
        <w:t>rogram</w:t>
      </w:r>
      <w:r w:rsidR="00AE41F2">
        <w:rPr>
          <w:bCs/>
          <w:sz w:val="22"/>
        </w:rPr>
        <w:t xml:space="preserve"> (IIPP); c</w:t>
      </w:r>
      <w:r>
        <w:rPr>
          <w:bCs/>
          <w:sz w:val="22"/>
        </w:rPr>
        <w:t>oordinate with officials of fire prevention, and health and safety agencies to assure compliance with regulations</w:t>
      </w:r>
      <w:r w:rsidR="00AE41F2">
        <w:rPr>
          <w:bCs/>
          <w:sz w:val="22"/>
        </w:rPr>
        <w:t>;</w:t>
      </w:r>
      <w:r>
        <w:rPr>
          <w:bCs/>
          <w:sz w:val="22"/>
        </w:rPr>
        <w:t xml:space="preserve"> </w:t>
      </w:r>
      <w:r w:rsidR="00AE41F2">
        <w:rPr>
          <w:bCs/>
          <w:sz w:val="22"/>
        </w:rPr>
        <w:t>p</w:t>
      </w:r>
      <w:r>
        <w:rPr>
          <w:bCs/>
          <w:sz w:val="22"/>
        </w:rPr>
        <w:t>rocess claims covering industrial injury and loss or damage to District property</w:t>
      </w:r>
      <w:r w:rsidR="00AE41F2">
        <w:rPr>
          <w:bCs/>
          <w:sz w:val="22"/>
        </w:rPr>
        <w:t xml:space="preserve">; participate in the development and improvements to </w:t>
      </w:r>
      <w:r w:rsidR="008A2EEE">
        <w:rPr>
          <w:bCs/>
          <w:sz w:val="22"/>
        </w:rPr>
        <w:t>college</w:t>
      </w:r>
      <w:r w:rsidR="00AE41F2">
        <w:rPr>
          <w:bCs/>
          <w:sz w:val="22"/>
        </w:rPr>
        <w:t xml:space="preserve"> emergency and contingency plans to ensure responsiveness in emergency situations; serve as a member of the </w:t>
      </w:r>
      <w:r w:rsidR="009D40FD">
        <w:rPr>
          <w:bCs/>
          <w:sz w:val="22"/>
        </w:rPr>
        <w:t>D</w:t>
      </w:r>
      <w:r w:rsidR="00AE41F2">
        <w:rPr>
          <w:bCs/>
          <w:sz w:val="22"/>
        </w:rPr>
        <w:t>istrict health and safety committee.</w:t>
      </w:r>
      <w:r>
        <w:rPr>
          <w:bCs/>
          <w:sz w:val="22"/>
        </w:rPr>
        <w:t xml:space="preserve"> </w:t>
      </w:r>
    </w:p>
    <w:p w14:paraId="721E5364" w14:textId="77777777" w:rsidR="00EF6FAE" w:rsidRDefault="00EF6FAE" w:rsidP="00AE2812">
      <w:pPr>
        <w:pStyle w:val="BodyText"/>
        <w:spacing w:line="240" w:lineRule="auto"/>
        <w:jc w:val="both"/>
        <w:rPr>
          <w:bCs/>
          <w:sz w:val="22"/>
        </w:rPr>
      </w:pPr>
    </w:p>
    <w:p w14:paraId="47E70C3C" w14:textId="77777777" w:rsidR="00BA1C66" w:rsidRDefault="00BA1C66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</w:p>
    <w:p w14:paraId="550A2329" w14:textId="77777777" w:rsidR="008858A2" w:rsidRDefault="008858A2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</w:p>
    <w:p w14:paraId="06651514" w14:textId="40E0ED64" w:rsidR="008858A2" w:rsidRDefault="008858A2" w:rsidP="00CB6D82">
      <w:pPr>
        <w:pStyle w:val="BodyText"/>
        <w:spacing w:line="240" w:lineRule="auto"/>
        <w:rPr>
          <w:b/>
          <w:sz w:val="22"/>
          <w:u w:val="single"/>
        </w:rPr>
      </w:pPr>
    </w:p>
    <w:p w14:paraId="147A05E7" w14:textId="77777777" w:rsidR="00216508" w:rsidRDefault="00216508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</w:p>
    <w:p w14:paraId="0331E7F5" w14:textId="0D691C94" w:rsidR="00ED2AD9" w:rsidRDefault="00ED2AD9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QUALIFICATIONS</w:t>
      </w:r>
    </w:p>
    <w:p w14:paraId="41CB003E" w14:textId="77777777" w:rsidR="00AE2812" w:rsidRDefault="00AE2812" w:rsidP="00AE2812">
      <w:pPr>
        <w:pStyle w:val="BodyText"/>
        <w:spacing w:line="240" w:lineRule="auto"/>
        <w:jc w:val="center"/>
        <w:rPr>
          <w:b/>
          <w:sz w:val="22"/>
          <w:u w:val="single"/>
        </w:rPr>
      </w:pPr>
    </w:p>
    <w:p w14:paraId="2C9C4DEA" w14:textId="77777777" w:rsidR="00ED2AD9" w:rsidRDefault="00ED2AD9" w:rsidP="00AE2812">
      <w:pPr>
        <w:pStyle w:val="Heading5"/>
        <w:spacing w:line="240" w:lineRule="auto"/>
      </w:pPr>
      <w:r>
        <w:t>EXPERIENCE</w:t>
      </w:r>
    </w:p>
    <w:p w14:paraId="0365CE6C" w14:textId="28262458" w:rsidR="00B16651" w:rsidRDefault="00AE41F2" w:rsidP="00AE2812">
      <w:pPr>
        <w:pStyle w:val="BodyText2"/>
        <w:spacing w:line="240" w:lineRule="auto"/>
        <w:rPr>
          <w:szCs w:val="22"/>
        </w:rPr>
      </w:pPr>
      <w:r>
        <w:rPr>
          <w:szCs w:val="22"/>
        </w:rPr>
        <w:t>One</w:t>
      </w:r>
      <w:r w:rsidR="00194358">
        <w:rPr>
          <w:szCs w:val="22"/>
        </w:rPr>
        <w:t xml:space="preserve"> year</w:t>
      </w:r>
      <w:r w:rsidR="00194358" w:rsidRPr="007E5A41">
        <w:rPr>
          <w:szCs w:val="22"/>
        </w:rPr>
        <w:t xml:space="preserve"> of experience in a lead or supervisory position in a</w:t>
      </w:r>
      <w:r w:rsidR="00F0736D">
        <w:rPr>
          <w:szCs w:val="22"/>
        </w:rPr>
        <w:t xml:space="preserve"> related</w:t>
      </w:r>
      <w:r w:rsidR="00194358" w:rsidRPr="007E5A41">
        <w:rPr>
          <w:szCs w:val="22"/>
        </w:rPr>
        <w:t xml:space="preserve"> field. </w:t>
      </w:r>
      <w:r w:rsidR="001F26EA">
        <w:rPr>
          <w:szCs w:val="22"/>
        </w:rPr>
        <w:t xml:space="preserve"> </w:t>
      </w:r>
      <w:r w:rsidR="00960696">
        <w:t>T</w:t>
      </w:r>
      <w:r>
        <w:t>hree</w:t>
      </w:r>
      <w:r w:rsidR="00960696">
        <w:t xml:space="preserve"> </w:t>
      </w:r>
      <w:r w:rsidR="00ED2AD9">
        <w:t xml:space="preserve">years of </w:t>
      </w:r>
      <w:r w:rsidR="00960696">
        <w:t>experience performing duties</w:t>
      </w:r>
      <w:r>
        <w:t xml:space="preserve"> similar</w:t>
      </w:r>
      <w:r w:rsidR="001F26EA">
        <w:t>ly related</w:t>
      </w:r>
      <w:r>
        <w:t xml:space="preserve"> to th</w:t>
      </w:r>
      <w:r w:rsidR="001D6C25">
        <w:t>e</w:t>
      </w:r>
      <w:r w:rsidR="00960696">
        <w:t xml:space="preserve"> position</w:t>
      </w:r>
      <w:r w:rsidR="00B16651">
        <w:t xml:space="preserve"> </w:t>
      </w:r>
      <w:r w:rsidR="00B16651" w:rsidRPr="007E5A41">
        <w:rPr>
          <w:szCs w:val="22"/>
        </w:rPr>
        <w:t xml:space="preserve">(the required lead/supervisory experience may also be </w:t>
      </w:r>
      <w:r w:rsidR="00B16651">
        <w:rPr>
          <w:szCs w:val="22"/>
        </w:rPr>
        <w:t>used to meet this requirement).</w:t>
      </w:r>
    </w:p>
    <w:p w14:paraId="73ACC97E" w14:textId="77777777" w:rsidR="00B16651" w:rsidRDefault="00B16651" w:rsidP="00AE2812">
      <w:pPr>
        <w:pStyle w:val="BodyText2"/>
        <w:spacing w:line="240" w:lineRule="auto"/>
        <w:rPr>
          <w:szCs w:val="22"/>
        </w:rPr>
      </w:pPr>
    </w:p>
    <w:p w14:paraId="46BAD2D2" w14:textId="77777777" w:rsidR="00B16651" w:rsidRPr="007E5A41" w:rsidRDefault="00B16651" w:rsidP="00AE2812">
      <w:p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One year of experience is equal to 12 months of experience at 40 hours per week.  Applicable part-time experience will be converted to the full-time equivalent for purposes of meeting the experience requirement.</w:t>
      </w:r>
    </w:p>
    <w:p w14:paraId="31A8F451" w14:textId="77777777" w:rsidR="00960696" w:rsidRDefault="00960696" w:rsidP="00AE2812">
      <w:pPr>
        <w:pStyle w:val="BodyText2"/>
        <w:spacing w:line="240" w:lineRule="auto"/>
      </w:pPr>
    </w:p>
    <w:p w14:paraId="39B19BB9" w14:textId="77777777" w:rsidR="00960696" w:rsidRDefault="00960696" w:rsidP="00AE2812">
      <w:pPr>
        <w:pStyle w:val="BodyText2"/>
        <w:spacing w:line="240" w:lineRule="auto"/>
      </w:pPr>
      <w:r w:rsidRPr="00960696">
        <w:rPr>
          <w:b/>
          <w:u w:val="single"/>
        </w:rPr>
        <w:t>EDUCATION</w:t>
      </w:r>
    </w:p>
    <w:p w14:paraId="6DAFC8F1" w14:textId="7FB437B6" w:rsidR="00960696" w:rsidRDefault="00960696" w:rsidP="00AE2812">
      <w:pPr>
        <w:pStyle w:val="BodyText2"/>
        <w:spacing w:line="240" w:lineRule="auto"/>
      </w:pPr>
      <w:r>
        <w:t xml:space="preserve">Bachelor's degree from an accredited institution; </w:t>
      </w:r>
      <w:r w:rsidRPr="0054360C">
        <w:rPr>
          <w:b/>
        </w:rPr>
        <w:t>OR</w:t>
      </w:r>
      <w:r>
        <w:rPr>
          <w:b/>
        </w:rPr>
        <w:t>,</w:t>
      </w:r>
      <w:r>
        <w:t xml:space="preserve"> an Associate’s degree from an accredited institution </w:t>
      </w:r>
      <w:r w:rsidRPr="00960696">
        <w:rPr>
          <w:b/>
        </w:rPr>
        <w:t>PLUS</w:t>
      </w:r>
      <w:r>
        <w:t xml:space="preserve"> two additional years of qualifying experience.</w:t>
      </w:r>
    </w:p>
    <w:p w14:paraId="0BBCC35C" w14:textId="77777777" w:rsidR="00ED2AD9" w:rsidRDefault="00ED2AD9" w:rsidP="00AE2812">
      <w:pPr>
        <w:spacing w:line="240" w:lineRule="auto"/>
        <w:jc w:val="both"/>
        <w:rPr>
          <w:sz w:val="22"/>
        </w:rPr>
      </w:pPr>
    </w:p>
    <w:p w14:paraId="639F52FF" w14:textId="77777777" w:rsidR="00ED2AD9" w:rsidRDefault="00ED2AD9" w:rsidP="00AE2812">
      <w:pPr>
        <w:pStyle w:val="Heading5"/>
        <w:spacing w:line="240" w:lineRule="auto"/>
      </w:pPr>
      <w:r>
        <w:t>KNOWLEDGE OF</w:t>
      </w:r>
    </w:p>
    <w:p w14:paraId="723FF1C7" w14:textId="0C241351" w:rsidR="00ED2AD9" w:rsidRDefault="00B16651" w:rsidP="00AE2812">
      <w:pPr>
        <w:spacing w:line="240" w:lineRule="auto"/>
        <w:jc w:val="both"/>
        <w:rPr>
          <w:bCs/>
          <w:sz w:val="22"/>
        </w:rPr>
      </w:pPr>
      <w:r w:rsidRPr="007E5A41">
        <w:rPr>
          <w:bCs/>
          <w:sz w:val="22"/>
          <w:szCs w:val="22"/>
        </w:rPr>
        <w:t>Principles and practices of effective leadership, supervision, and training; applicable federal, state and local laws and regulations, such as</w:t>
      </w:r>
      <w:r w:rsidR="00F0736D">
        <w:rPr>
          <w:bCs/>
          <w:sz w:val="22"/>
          <w:szCs w:val="22"/>
        </w:rPr>
        <w:t xml:space="preserve"> </w:t>
      </w:r>
      <w:r w:rsidRPr="007E5A41">
        <w:rPr>
          <w:bCs/>
          <w:sz w:val="22"/>
          <w:szCs w:val="22"/>
        </w:rPr>
        <w:t>Labor Code</w:t>
      </w:r>
      <w:r w:rsidR="00AE41F2">
        <w:rPr>
          <w:bCs/>
          <w:sz w:val="22"/>
          <w:szCs w:val="22"/>
        </w:rPr>
        <w:t>, OSHA, and other health and safety regulations;</w:t>
      </w:r>
      <w:r w:rsidR="00DB0C32" w:rsidRPr="00DB0C32">
        <w:rPr>
          <w:bCs/>
          <w:i/>
          <w:sz w:val="22"/>
          <w:szCs w:val="22"/>
        </w:rPr>
        <w:t xml:space="preserve"> </w:t>
      </w:r>
      <w:r w:rsidR="00DB0C32" w:rsidRPr="00DB0C32">
        <w:rPr>
          <w:bCs/>
          <w:sz w:val="22"/>
          <w:szCs w:val="22"/>
        </w:rPr>
        <w:t>sustainable systems, materials, equipment and practices;</w:t>
      </w:r>
      <w:r w:rsidR="00DB0C32">
        <w:rPr>
          <w:bCs/>
          <w:i/>
          <w:sz w:val="22"/>
          <w:szCs w:val="22"/>
        </w:rPr>
        <w:t xml:space="preserve"> </w:t>
      </w:r>
      <w:r w:rsidR="00AE41F2">
        <w:rPr>
          <w:bCs/>
          <w:sz w:val="22"/>
          <w:szCs w:val="22"/>
        </w:rPr>
        <w:t xml:space="preserve"> </w:t>
      </w:r>
      <w:r w:rsidR="00AE41F2">
        <w:rPr>
          <w:bCs/>
          <w:sz w:val="22"/>
        </w:rPr>
        <w:t>proper storage, use, handling and disposal of toxic chemicals and other hazardous materials</w:t>
      </w:r>
      <w:r w:rsidR="001F26EA">
        <w:rPr>
          <w:bCs/>
          <w:sz w:val="22"/>
        </w:rPr>
        <w:t>;</w:t>
      </w:r>
      <w:r w:rsidR="00AE41F2">
        <w:rPr>
          <w:bCs/>
          <w:sz w:val="22"/>
        </w:rPr>
        <w:t xml:space="preserve"> fire safety</w:t>
      </w:r>
      <w:r w:rsidR="001F26EA">
        <w:rPr>
          <w:bCs/>
          <w:sz w:val="22"/>
        </w:rPr>
        <w:t>;</w:t>
      </w:r>
      <w:r w:rsidR="00AE41F2">
        <w:rPr>
          <w:bCs/>
          <w:sz w:val="22"/>
        </w:rPr>
        <w:t xml:space="preserve"> "worker right to know" policies</w:t>
      </w:r>
      <w:r w:rsidR="0007484F">
        <w:rPr>
          <w:bCs/>
          <w:sz w:val="22"/>
        </w:rPr>
        <w:t>; basic emergency operation procedures;</w:t>
      </w:r>
      <w:r w:rsidR="00AE41F2">
        <w:rPr>
          <w:bCs/>
          <w:sz w:val="22"/>
        </w:rPr>
        <w:t xml:space="preserve"> </w:t>
      </w:r>
      <w:r w:rsidRPr="007E5A41">
        <w:rPr>
          <w:bCs/>
          <w:sz w:val="22"/>
          <w:szCs w:val="22"/>
        </w:rPr>
        <w:t>applicable District policies, regulations, collective bargaining agreements, standard operating procedures, and objectives of assigned programs; current industry practices</w:t>
      </w:r>
      <w:r w:rsidR="0007484F">
        <w:rPr>
          <w:bCs/>
          <w:sz w:val="22"/>
          <w:szCs w:val="22"/>
        </w:rPr>
        <w:t xml:space="preserve">; </w:t>
      </w:r>
      <w:r w:rsidR="00240303" w:rsidRPr="007E5A41">
        <w:rPr>
          <w:bCs/>
          <w:sz w:val="22"/>
          <w:szCs w:val="22"/>
        </w:rPr>
        <w:t>requirements of various funding sources; recordkeeping techniques in a complex business environment</w:t>
      </w:r>
      <w:r w:rsidR="0007484F">
        <w:rPr>
          <w:bCs/>
          <w:sz w:val="22"/>
          <w:szCs w:val="22"/>
        </w:rPr>
        <w:t>;</w:t>
      </w:r>
      <w:r w:rsidR="0007484F">
        <w:rPr>
          <w:bCs/>
          <w:sz w:val="22"/>
        </w:rPr>
        <w:t xml:space="preserve"> </w:t>
      </w:r>
      <w:r w:rsidR="00240303" w:rsidRPr="007E5A41">
        <w:rPr>
          <w:sz w:val="22"/>
          <w:szCs w:val="22"/>
        </w:rPr>
        <w:t>modern office practices, procedures and equipment</w:t>
      </w:r>
      <w:r w:rsidR="00240303">
        <w:rPr>
          <w:sz w:val="22"/>
          <w:szCs w:val="22"/>
        </w:rPr>
        <w:t>.</w:t>
      </w:r>
    </w:p>
    <w:p w14:paraId="1A2B43C6" w14:textId="77777777" w:rsidR="00ED2AD9" w:rsidRDefault="00ED2AD9" w:rsidP="00AE2812">
      <w:pPr>
        <w:spacing w:line="240" w:lineRule="auto"/>
        <w:jc w:val="both"/>
        <w:rPr>
          <w:sz w:val="22"/>
        </w:rPr>
      </w:pPr>
    </w:p>
    <w:p w14:paraId="40621EEA" w14:textId="5497C601" w:rsidR="00ED2AD9" w:rsidRDefault="00ED2AD9" w:rsidP="00AE2812">
      <w:pPr>
        <w:spacing w:line="240" w:lineRule="auto"/>
        <w:jc w:val="both"/>
        <w:rPr>
          <w:sz w:val="22"/>
          <w:u w:val="single"/>
        </w:rPr>
      </w:pPr>
      <w:r>
        <w:rPr>
          <w:b/>
          <w:bCs/>
          <w:sz w:val="22"/>
          <w:u w:val="single"/>
        </w:rPr>
        <w:t xml:space="preserve">ABILITY TO </w:t>
      </w:r>
    </w:p>
    <w:p w14:paraId="0F48CFF3" w14:textId="796A31A7" w:rsidR="00240303" w:rsidRDefault="00240303" w:rsidP="00AE2812">
      <w:pPr>
        <w:pStyle w:val="BodyText2"/>
        <w:spacing w:line="240" w:lineRule="auto"/>
        <w:rPr>
          <w:szCs w:val="22"/>
        </w:rPr>
      </w:pPr>
      <w:r w:rsidRPr="00420778">
        <w:rPr>
          <w:szCs w:val="22"/>
        </w:rPr>
        <w:t>Perform the essential functions of the position; supervise and prioritize the work of assigned areas of responsibility; select, train and evaluate employees; accurately apply and explain laws, regulations and policies;</w:t>
      </w:r>
      <w:r w:rsidR="00DB0C32" w:rsidRPr="00DB0C32">
        <w:rPr>
          <w:i/>
          <w:szCs w:val="22"/>
        </w:rPr>
        <w:t xml:space="preserve"> </w:t>
      </w:r>
      <w:r w:rsidR="00DB0C32" w:rsidRPr="00DB0C32">
        <w:rPr>
          <w:szCs w:val="22"/>
        </w:rPr>
        <w:t>identify, implement, and maintain sustainable systems, materials, equipment, and practices;</w:t>
      </w:r>
      <w:r w:rsidR="00DB0C32">
        <w:rPr>
          <w:i/>
          <w:szCs w:val="22"/>
        </w:rPr>
        <w:t xml:space="preserve"> </w:t>
      </w:r>
      <w:r>
        <w:rPr>
          <w:szCs w:val="22"/>
        </w:rPr>
        <w:t xml:space="preserve"> </w:t>
      </w:r>
      <w:r w:rsidR="009D40FD">
        <w:rPr>
          <w:szCs w:val="22"/>
        </w:rPr>
        <w:t xml:space="preserve"> </w:t>
      </w:r>
      <w:r w:rsidRPr="00E05ADC">
        <w:rPr>
          <w:szCs w:val="22"/>
        </w:rPr>
        <w:t>maintain effective internal controls</w:t>
      </w:r>
      <w:r w:rsidR="009D40FD">
        <w:rPr>
          <w:szCs w:val="22"/>
        </w:rPr>
        <w:t xml:space="preserve"> and processes</w:t>
      </w:r>
      <w:r w:rsidR="0007484F">
        <w:rPr>
          <w:szCs w:val="22"/>
        </w:rPr>
        <w:t>;</w:t>
      </w:r>
      <w:r w:rsidR="00E05ADC">
        <w:rPr>
          <w:szCs w:val="22"/>
        </w:rPr>
        <w:t xml:space="preserve"> </w:t>
      </w:r>
      <w:r w:rsidR="0007484F">
        <w:rPr>
          <w:bCs/>
        </w:rPr>
        <w:t>read and understand</w:t>
      </w:r>
      <w:r w:rsidR="00ED2AD9">
        <w:rPr>
          <w:bCs/>
        </w:rPr>
        <w:t xml:space="preserve"> blueprints, shop drawings and sketches</w:t>
      </w:r>
      <w:r w:rsidR="0007484F">
        <w:rPr>
          <w:bCs/>
        </w:rPr>
        <w:t>;</w:t>
      </w:r>
      <w:r w:rsidR="00ED2AD9">
        <w:rPr>
          <w:bCs/>
        </w:rPr>
        <w:t xml:space="preserve"> </w:t>
      </w:r>
      <w:r w:rsidR="00E829D5">
        <w:rPr>
          <w:szCs w:val="22"/>
        </w:rPr>
        <w:t>analyze</w:t>
      </w:r>
      <w:r w:rsidR="002F3029">
        <w:rPr>
          <w:szCs w:val="22"/>
        </w:rPr>
        <w:t xml:space="preserve"> </w:t>
      </w:r>
      <w:r w:rsidRPr="007E5A41">
        <w:rPr>
          <w:szCs w:val="22"/>
        </w:rPr>
        <w:t>situations a</w:t>
      </w:r>
      <w:r w:rsidR="00E829D5">
        <w:rPr>
          <w:szCs w:val="22"/>
        </w:rPr>
        <w:t>ppropriatel</w:t>
      </w:r>
      <w:r w:rsidRPr="007E5A41">
        <w:rPr>
          <w:szCs w:val="22"/>
        </w:rPr>
        <w:t>y</w:t>
      </w:r>
      <w:r w:rsidR="009D40FD">
        <w:rPr>
          <w:szCs w:val="22"/>
        </w:rPr>
        <w:t>, develop</w:t>
      </w:r>
      <w:r w:rsidRPr="007E5A41">
        <w:rPr>
          <w:szCs w:val="22"/>
        </w:rPr>
        <w:t xml:space="preserve"> course</w:t>
      </w:r>
      <w:r w:rsidR="009D40FD">
        <w:rPr>
          <w:szCs w:val="22"/>
        </w:rPr>
        <w:t>s</w:t>
      </w:r>
      <w:r w:rsidRPr="007E5A41">
        <w:rPr>
          <w:szCs w:val="22"/>
        </w:rPr>
        <w:t xml:space="preserve"> of action</w:t>
      </w:r>
      <w:r w:rsidR="009D40FD">
        <w:rPr>
          <w:szCs w:val="22"/>
        </w:rPr>
        <w:t xml:space="preserve"> to resolve</w:t>
      </w:r>
      <w:r w:rsidR="00E829D5">
        <w:rPr>
          <w:szCs w:val="22"/>
        </w:rPr>
        <w:t xml:space="preserve"> problems</w:t>
      </w:r>
      <w:r w:rsidR="009D40FD">
        <w:rPr>
          <w:szCs w:val="22"/>
        </w:rPr>
        <w:t>, and implement solution</w:t>
      </w:r>
      <w:r w:rsidR="00E829D5">
        <w:rPr>
          <w:szCs w:val="22"/>
        </w:rPr>
        <w:t>s</w:t>
      </w:r>
      <w:r w:rsidRPr="007E5A41">
        <w:rPr>
          <w:szCs w:val="22"/>
        </w:rPr>
        <w:t>; meet schedules and timelines; prepare clear, complete and concise reports; maintain accurate and organized records; communicate i</w:t>
      </w:r>
      <w:r>
        <w:rPr>
          <w:szCs w:val="22"/>
        </w:rPr>
        <w:t>nformation</w:t>
      </w:r>
      <w:r w:rsidRPr="007E5A41">
        <w:rPr>
          <w:szCs w:val="22"/>
        </w:rPr>
        <w:t xml:space="preserve"> and give instructions clearly, concisely and logically to others; prepare and deliver presentations; utilize technology to effectively perform responsibilities; establish and maintain cooperative and effective working relationships with others; use interpersonal skills such as tact, patience and courtesy; work cooperatively with the pu</w:t>
      </w:r>
      <w:r>
        <w:rPr>
          <w:szCs w:val="22"/>
        </w:rPr>
        <w:t>blic, students and employees</w:t>
      </w:r>
      <w:r w:rsidRPr="007E5A41">
        <w:rPr>
          <w:szCs w:val="22"/>
        </w:rPr>
        <w:t>; exercise initiative and sound judgment; work well in a group setting as well as independently with little direction or guidance; exercise discretion and confidentiality.</w:t>
      </w:r>
    </w:p>
    <w:p w14:paraId="775E680D" w14:textId="77777777" w:rsidR="00240303" w:rsidRDefault="00240303" w:rsidP="00AE2812">
      <w:pPr>
        <w:pStyle w:val="BodyText2"/>
        <w:spacing w:line="240" w:lineRule="auto"/>
        <w:rPr>
          <w:szCs w:val="22"/>
        </w:rPr>
      </w:pPr>
    </w:p>
    <w:p w14:paraId="7BCAC590" w14:textId="77777777" w:rsidR="00240303" w:rsidRPr="007E5A41" w:rsidRDefault="00240303" w:rsidP="00AE2812">
      <w:pPr>
        <w:pStyle w:val="BodyText2"/>
        <w:spacing w:line="240" w:lineRule="auto"/>
        <w:rPr>
          <w:szCs w:val="22"/>
        </w:rPr>
      </w:pPr>
      <w:r w:rsidRPr="007E5A41">
        <w:rPr>
          <w:szCs w:val="22"/>
        </w:rPr>
        <w:t>Collaborate and foster inclusion in a diverse organization.</w:t>
      </w:r>
    </w:p>
    <w:p w14:paraId="2D0A157B" w14:textId="77777777" w:rsidR="00240303" w:rsidRPr="007E5A41" w:rsidRDefault="00240303" w:rsidP="00AE2812">
      <w:pPr>
        <w:pStyle w:val="BodyText2"/>
        <w:spacing w:line="240" w:lineRule="auto"/>
        <w:rPr>
          <w:szCs w:val="22"/>
        </w:rPr>
      </w:pPr>
    </w:p>
    <w:p w14:paraId="76E6E65F" w14:textId="77777777" w:rsidR="00240303" w:rsidRPr="007E5A41" w:rsidRDefault="00240303" w:rsidP="00AE2812">
      <w:pPr>
        <w:pStyle w:val="BodyText2"/>
        <w:spacing w:line="240" w:lineRule="auto"/>
        <w:rPr>
          <w:szCs w:val="22"/>
        </w:rPr>
      </w:pPr>
      <w:r w:rsidRPr="007E5A41">
        <w:rPr>
          <w:szCs w:val="22"/>
        </w:rPr>
        <w:t xml:space="preserve">Have sensitivity to and understanding of the diverse academic, socioeconomic, cultural, disability, gender identity, sexual orientation, and ethnic backgrounds of </w:t>
      </w:r>
      <w:r>
        <w:rPr>
          <w:szCs w:val="22"/>
        </w:rPr>
        <w:t>individuals</w:t>
      </w:r>
      <w:r w:rsidRPr="007E5A41">
        <w:rPr>
          <w:szCs w:val="22"/>
        </w:rPr>
        <w:t>.</w:t>
      </w:r>
    </w:p>
    <w:p w14:paraId="1320D0C9" w14:textId="77777777" w:rsidR="00ED2AD9" w:rsidRDefault="00ED2AD9" w:rsidP="00AE2812">
      <w:pPr>
        <w:spacing w:line="240" w:lineRule="auto"/>
        <w:rPr>
          <w:bCs/>
          <w:sz w:val="22"/>
          <w:highlight w:val="yellow"/>
        </w:rPr>
      </w:pPr>
    </w:p>
    <w:p w14:paraId="6CF675AD" w14:textId="77777777" w:rsidR="00ED2AD9" w:rsidRDefault="00ED2AD9" w:rsidP="00AE2812">
      <w:pPr>
        <w:spacing w:line="240" w:lineRule="auto"/>
        <w:rPr>
          <w:bCs/>
          <w:sz w:val="22"/>
          <w:highlight w:val="yellow"/>
        </w:rPr>
      </w:pPr>
    </w:p>
    <w:sectPr w:rsidR="00ED2AD9" w:rsidSect="0028104A">
      <w:headerReference w:type="default" r:id="rId7"/>
      <w:headerReference w:type="first" r:id="rId8"/>
      <w:type w:val="nextColumn"/>
      <w:pgSz w:w="12240" w:h="15840" w:code="1"/>
      <w:pgMar w:top="540" w:right="1440" w:bottom="1440" w:left="1440" w:header="54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C8355" w14:textId="77777777" w:rsidR="001D263C" w:rsidRDefault="001D263C">
      <w:r>
        <w:separator/>
      </w:r>
    </w:p>
  </w:endnote>
  <w:endnote w:type="continuationSeparator" w:id="0">
    <w:p w14:paraId="2C2B4555" w14:textId="77777777" w:rsidR="001D263C" w:rsidRDefault="001D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09069" w14:textId="77777777" w:rsidR="001D263C" w:rsidRDefault="001D263C">
      <w:r>
        <w:separator/>
      </w:r>
    </w:p>
  </w:footnote>
  <w:footnote w:type="continuationSeparator" w:id="0">
    <w:p w14:paraId="0D3E9991" w14:textId="77777777" w:rsidR="001D263C" w:rsidRDefault="001D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E736" w14:textId="77777777" w:rsidR="00BA1C66" w:rsidRDefault="00960696" w:rsidP="00BA1C66">
    <w:pPr>
      <w:pStyle w:val="Header"/>
      <w:spacing w:line="240" w:lineRule="auto"/>
    </w:pPr>
    <w:r>
      <w:t>Los Rios Community College District</w:t>
    </w:r>
  </w:p>
  <w:p w14:paraId="540470D2" w14:textId="6FBD26B5" w:rsidR="00960696" w:rsidRDefault="00B579BE" w:rsidP="00BA1C66">
    <w:pPr>
      <w:pStyle w:val="Header"/>
      <w:spacing w:line="240" w:lineRule="auto"/>
    </w:pPr>
    <w:r>
      <w:t xml:space="preserve">College </w:t>
    </w:r>
    <w:r w:rsidR="00960696">
      <w:t>Operations Supervisor</w:t>
    </w:r>
  </w:p>
  <w:p w14:paraId="49690B32" w14:textId="426C1EEB" w:rsidR="00960696" w:rsidRDefault="00960696" w:rsidP="00BA1C66">
    <w:pPr>
      <w:pStyle w:val="Header"/>
      <w:spacing w:line="240" w:lineRule="auto"/>
    </w:pPr>
    <w:r>
      <w:t xml:space="preserve">Page </w:t>
    </w:r>
    <w:r w:rsidR="0028104A">
      <w:fldChar w:fldCharType="begin"/>
    </w:r>
    <w:r w:rsidR="0028104A">
      <w:instrText xml:space="preserve"> PAGE  \* Arabic  \* MERGEFORMAT </w:instrText>
    </w:r>
    <w:r w:rsidR="0028104A">
      <w:fldChar w:fldCharType="separate"/>
    </w:r>
    <w:r w:rsidR="00835969">
      <w:rPr>
        <w:noProof/>
      </w:rPr>
      <w:t>2</w:t>
    </w:r>
    <w:r w:rsidR="0028104A">
      <w:fldChar w:fldCharType="end"/>
    </w:r>
  </w:p>
  <w:p w14:paraId="5DDF4E03" w14:textId="77777777" w:rsidR="00960696" w:rsidRPr="00D14228" w:rsidRDefault="00960696" w:rsidP="00D142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F1C2F" w14:textId="77777777" w:rsidR="00BA1C66" w:rsidRDefault="00BA1C66" w:rsidP="00BA1C66">
    <w:pPr>
      <w:pStyle w:val="Header"/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0C"/>
    <w:rsid w:val="000349C7"/>
    <w:rsid w:val="0007484F"/>
    <w:rsid w:val="00116CAD"/>
    <w:rsid w:val="00122501"/>
    <w:rsid w:val="0018228E"/>
    <w:rsid w:val="00194358"/>
    <w:rsid w:val="001B28FE"/>
    <w:rsid w:val="001D263C"/>
    <w:rsid w:val="001D681D"/>
    <w:rsid w:val="001D6C25"/>
    <w:rsid w:val="001F26EA"/>
    <w:rsid w:val="00216508"/>
    <w:rsid w:val="00240303"/>
    <w:rsid w:val="0028104A"/>
    <w:rsid w:val="002819F3"/>
    <w:rsid w:val="002A5AED"/>
    <w:rsid w:val="002A6DEF"/>
    <w:rsid w:val="002F3029"/>
    <w:rsid w:val="00317CD6"/>
    <w:rsid w:val="00323DAF"/>
    <w:rsid w:val="00330C2D"/>
    <w:rsid w:val="0033594F"/>
    <w:rsid w:val="004320A1"/>
    <w:rsid w:val="004411F3"/>
    <w:rsid w:val="00443C79"/>
    <w:rsid w:val="004B0BAB"/>
    <w:rsid w:val="004E037C"/>
    <w:rsid w:val="005029E6"/>
    <w:rsid w:val="0054360C"/>
    <w:rsid w:val="00555D2C"/>
    <w:rsid w:val="005D1E2C"/>
    <w:rsid w:val="005D3A0F"/>
    <w:rsid w:val="00610F51"/>
    <w:rsid w:val="00630C19"/>
    <w:rsid w:val="00727D15"/>
    <w:rsid w:val="00792826"/>
    <w:rsid w:val="007D4757"/>
    <w:rsid w:val="0082425C"/>
    <w:rsid w:val="00835969"/>
    <w:rsid w:val="00855671"/>
    <w:rsid w:val="008858A2"/>
    <w:rsid w:val="00891082"/>
    <w:rsid w:val="008A2EEE"/>
    <w:rsid w:val="008C2655"/>
    <w:rsid w:val="00900857"/>
    <w:rsid w:val="00906DB5"/>
    <w:rsid w:val="009465EC"/>
    <w:rsid w:val="00951FF8"/>
    <w:rsid w:val="00960696"/>
    <w:rsid w:val="00974DEE"/>
    <w:rsid w:val="009966C0"/>
    <w:rsid w:val="009D08F7"/>
    <w:rsid w:val="009D2621"/>
    <w:rsid w:val="009D40FD"/>
    <w:rsid w:val="00AE2812"/>
    <w:rsid w:val="00AE41F2"/>
    <w:rsid w:val="00B16651"/>
    <w:rsid w:val="00B579BE"/>
    <w:rsid w:val="00B9645D"/>
    <w:rsid w:val="00BA1C66"/>
    <w:rsid w:val="00BD7EB7"/>
    <w:rsid w:val="00C17624"/>
    <w:rsid w:val="00C2555A"/>
    <w:rsid w:val="00C307D4"/>
    <w:rsid w:val="00C34B0E"/>
    <w:rsid w:val="00C7063D"/>
    <w:rsid w:val="00CB4137"/>
    <w:rsid w:val="00CB6D82"/>
    <w:rsid w:val="00D14228"/>
    <w:rsid w:val="00DB0C32"/>
    <w:rsid w:val="00E05ADC"/>
    <w:rsid w:val="00E32845"/>
    <w:rsid w:val="00E66C4E"/>
    <w:rsid w:val="00E829D5"/>
    <w:rsid w:val="00E87D92"/>
    <w:rsid w:val="00E95DEF"/>
    <w:rsid w:val="00EA54E7"/>
    <w:rsid w:val="00EB05C2"/>
    <w:rsid w:val="00ED2AD9"/>
    <w:rsid w:val="00EF6FAE"/>
    <w:rsid w:val="00F02D9D"/>
    <w:rsid w:val="00F0736D"/>
    <w:rsid w:val="00F66092"/>
    <w:rsid w:val="00F91764"/>
    <w:rsid w:val="00FC4DDA"/>
    <w:rsid w:val="00FE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CE6C93B"/>
  <w15:chartTrackingRefBased/>
  <w15:docId w15:val="{6E136161-6C76-4D0B-9B7A-ACAD532C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94F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5E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946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65E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65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5E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65EC"/>
    <w:rPr>
      <w:b/>
      <w:bCs/>
    </w:rPr>
  </w:style>
  <w:style w:type="paragraph" w:styleId="Revision">
    <w:name w:val="Revision"/>
    <w:hidden/>
    <w:uiPriority w:val="99"/>
    <w:semiHidden/>
    <w:rsid w:val="009D40F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F1082-0F6D-49E3-8FED-B958C85A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Cuny, Theresa</cp:lastModifiedBy>
  <cp:revision>2</cp:revision>
  <cp:lastPrinted>2025-03-11T16:21:00Z</cp:lastPrinted>
  <dcterms:created xsi:type="dcterms:W3CDTF">2018-08-09T19:46:00Z</dcterms:created>
  <dcterms:modified xsi:type="dcterms:W3CDTF">2025-03-11T16:32:00Z</dcterms:modified>
</cp:coreProperties>
</file>