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978F" w14:textId="5CFB3422" w:rsidR="00FD78D3" w:rsidRPr="001C1188" w:rsidRDefault="00E47E82" w:rsidP="00FD78D3">
      <w:pPr>
        <w:pStyle w:val="AgendaHeading"/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Minutes</w:t>
      </w:r>
    </w:p>
    <w:p w14:paraId="5A5D3572" w14:textId="77777777" w:rsidR="00FD78D3" w:rsidRDefault="00FD78D3" w:rsidP="00FD78D3">
      <w:pPr>
        <w:spacing w:after="0" w:line="240" w:lineRule="auto"/>
        <w:rPr>
          <w:rFonts w:ascii="Tw Cen MT" w:hAnsi="Tw Cen MT"/>
        </w:rPr>
      </w:pPr>
    </w:p>
    <w:p w14:paraId="44D830DA" w14:textId="77777777" w:rsidR="00FD78D3" w:rsidRPr="00FF38E1" w:rsidRDefault="004B2F8F" w:rsidP="00FD78D3">
      <w:pPr>
        <w:spacing w:after="0" w:line="240" w:lineRule="auto"/>
        <w:rPr>
          <w:b/>
          <w:sz w:val="28"/>
          <w:szCs w:val="28"/>
        </w:rPr>
      </w:pPr>
      <w:r w:rsidRPr="00FF38E1">
        <w:rPr>
          <w:b/>
          <w:sz w:val="28"/>
          <w:szCs w:val="28"/>
        </w:rPr>
        <w:t>International Education Committee</w:t>
      </w:r>
    </w:p>
    <w:p w14:paraId="34D6FE40" w14:textId="71E64E01" w:rsidR="00FD78D3" w:rsidRPr="00FF38E1" w:rsidRDefault="00414450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F22D84">
        <w:rPr>
          <w:sz w:val="28"/>
          <w:szCs w:val="28"/>
        </w:rPr>
        <w:t>November 10, 2022</w:t>
      </w:r>
    </w:p>
    <w:p w14:paraId="36E4BC09" w14:textId="77777777" w:rsidR="00FD78D3" w:rsidRPr="00FF38E1" w:rsidRDefault="009F67FE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4:00 to 5</w:t>
      </w:r>
      <w:r w:rsidR="004B2F8F" w:rsidRPr="00FF38E1">
        <w:rPr>
          <w:sz w:val="28"/>
          <w:szCs w:val="28"/>
        </w:rPr>
        <w:t>:00</w:t>
      </w:r>
      <w:r w:rsidR="00DC2FEC" w:rsidRPr="00FF38E1">
        <w:rPr>
          <w:sz w:val="28"/>
          <w:szCs w:val="28"/>
        </w:rPr>
        <w:t xml:space="preserve"> pm</w:t>
      </w:r>
    </w:p>
    <w:p w14:paraId="000E767F" w14:textId="77777777" w:rsidR="005A5CFF" w:rsidRPr="00FF38E1" w:rsidRDefault="005A5CFF" w:rsidP="005668A7">
      <w:pPr>
        <w:spacing w:after="0"/>
        <w:rPr>
          <w:sz w:val="28"/>
          <w:szCs w:val="28"/>
        </w:rPr>
      </w:pPr>
    </w:p>
    <w:p w14:paraId="45E495B7" w14:textId="77777777" w:rsidR="005A5CFF" w:rsidRPr="00464546" w:rsidRDefault="005A5CFF" w:rsidP="005668A7">
      <w:pPr>
        <w:spacing w:after="0"/>
        <w:rPr>
          <w:rFonts w:cstheme="minorHAnsi"/>
          <w:b/>
          <w:sz w:val="24"/>
          <w:szCs w:val="24"/>
        </w:rPr>
      </w:pPr>
      <w:r w:rsidRPr="00464546">
        <w:rPr>
          <w:rFonts w:cstheme="minorHAnsi"/>
          <w:b/>
          <w:sz w:val="24"/>
          <w:szCs w:val="24"/>
        </w:rP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AF1BE1" w:rsidRPr="00464546" w14:paraId="2686A084" w14:textId="77777777" w:rsidTr="00752EEE">
        <w:trPr>
          <w:trHeight w:val="1916"/>
        </w:trPr>
        <w:tc>
          <w:tcPr>
            <w:tcW w:w="4780" w:type="dxa"/>
          </w:tcPr>
          <w:p w14:paraId="6D50746E" w14:textId="4DB21D9B" w:rsidR="003D1165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Tammy Montgomery</w:t>
            </w:r>
            <w:r w:rsidR="003D1165" w:rsidRPr="00464546">
              <w:rPr>
                <w:rFonts w:cstheme="minorHAnsi"/>
                <w:sz w:val="24"/>
                <w:szCs w:val="24"/>
              </w:rPr>
              <w:t xml:space="preserve"> - DO</w:t>
            </w:r>
          </w:p>
          <w:p w14:paraId="428F9D77" w14:textId="77777777" w:rsidR="00414450" w:rsidRPr="00464546" w:rsidRDefault="003D1165" w:rsidP="00AF1BE1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Dennis Lee - SCC</w:t>
            </w:r>
          </w:p>
          <w:p w14:paraId="714A4BA8" w14:textId="77777777" w:rsidR="003D1165" w:rsidRPr="00464546" w:rsidRDefault="003D1165" w:rsidP="00AF1BE1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May Yang – SCC</w:t>
            </w:r>
          </w:p>
          <w:p w14:paraId="75C66835" w14:textId="15DC5430" w:rsidR="0068143C" w:rsidRPr="00464546" w:rsidRDefault="003D1165" w:rsidP="005668A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 xml:space="preserve">Riad Bahhur </w:t>
            </w:r>
            <w:r w:rsidR="00F22D84" w:rsidRPr="00464546">
              <w:rPr>
                <w:rFonts w:cstheme="minorHAnsi"/>
                <w:sz w:val="24"/>
                <w:szCs w:val="24"/>
              </w:rPr>
              <w:t>–</w:t>
            </w:r>
            <w:r w:rsidRPr="00464546">
              <w:rPr>
                <w:rFonts w:cstheme="minorHAnsi"/>
                <w:sz w:val="24"/>
                <w:szCs w:val="24"/>
              </w:rPr>
              <w:t xml:space="preserve"> SCC</w:t>
            </w:r>
          </w:p>
          <w:p w14:paraId="65297C9B" w14:textId="65F07034" w:rsidR="00F22D84" w:rsidRPr="00464546" w:rsidRDefault="00F22D84" w:rsidP="005668A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Marcia McCormick – ARC</w:t>
            </w:r>
          </w:p>
          <w:p w14:paraId="4A454F03" w14:textId="4D0229BC" w:rsidR="00F22D84" w:rsidRPr="00464546" w:rsidRDefault="00F22D84" w:rsidP="005668A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Brian Robinson - FLC</w:t>
            </w:r>
          </w:p>
        </w:tc>
        <w:tc>
          <w:tcPr>
            <w:tcW w:w="4780" w:type="dxa"/>
          </w:tcPr>
          <w:p w14:paraId="5FF4FDFB" w14:textId="77777777" w:rsidR="00752EEE" w:rsidRPr="00464546" w:rsidRDefault="00FF6EE4" w:rsidP="00153C3F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 xml:space="preserve">Kerstin Feindert </w:t>
            </w:r>
            <w:r w:rsidR="003D1165" w:rsidRPr="00464546">
              <w:rPr>
                <w:rFonts w:cstheme="minorHAnsi"/>
                <w:sz w:val="24"/>
                <w:szCs w:val="24"/>
              </w:rPr>
              <w:t>–</w:t>
            </w:r>
            <w:r w:rsidR="00752EEE" w:rsidRPr="00464546">
              <w:rPr>
                <w:rFonts w:cstheme="minorHAnsi"/>
                <w:sz w:val="24"/>
                <w:szCs w:val="24"/>
              </w:rPr>
              <w:t xml:space="preserve"> CRC</w:t>
            </w:r>
          </w:p>
          <w:p w14:paraId="738F7395" w14:textId="77777777" w:rsidR="00796384" w:rsidRPr="00464546" w:rsidRDefault="007963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Richard Mowrer - FLC</w:t>
            </w:r>
          </w:p>
          <w:p w14:paraId="49B8D90C" w14:textId="02E5742C" w:rsidR="00FF6EE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Kevin Porter – ARC</w:t>
            </w:r>
          </w:p>
          <w:p w14:paraId="58533D12" w14:textId="4DA5B296" w:rsidR="00F22D8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Karen Jacobson - ARC</w:t>
            </w:r>
          </w:p>
          <w:p w14:paraId="4D5ED7AD" w14:textId="6DF6CF18" w:rsidR="00F22D8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Alexander Kagan - CRC</w:t>
            </w:r>
          </w:p>
          <w:p w14:paraId="7DEEE841" w14:textId="108CA08F" w:rsidR="00F22D8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</w:p>
          <w:p w14:paraId="22BC2290" w14:textId="0029D652" w:rsidR="00F22D8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E85D56" w14:textId="77777777" w:rsidR="00796384" w:rsidRPr="00464546" w:rsidRDefault="00796384" w:rsidP="0079638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Welcome</w:t>
      </w:r>
    </w:p>
    <w:p w14:paraId="5951A39A" w14:textId="22BD31B1" w:rsidR="00796384" w:rsidRPr="00464546" w:rsidRDefault="00796384" w:rsidP="00796384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Introductions</w:t>
      </w:r>
    </w:p>
    <w:p w14:paraId="2BFE3259" w14:textId="3B1D46A7" w:rsidR="00796384" w:rsidRPr="004176F5" w:rsidRDefault="00BD459C" w:rsidP="004176F5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Tammy will ask Academic Senate to make Richard Mowrer a co-chair of this committee.</w:t>
      </w:r>
    </w:p>
    <w:p w14:paraId="67692124" w14:textId="6D2C39C0" w:rsidR="00796384" w:rsidRDefault="00BD459C" w:rsidP="00625C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 xml:space="preserve">Tammy shared the district regulations regarding the charge </w:t>
      </w:r>
      <w:r w:rsidR="00F25EEF">
        <w:rPr>
          <w:rFonts w:cstheme="minorHAnsi"/>
          <w:sz w:val="24"/>
          <w:szCs w:val="24"/>
        </w:rPr>
        <w:t xml:space="preserve">and responsibilities </w:t>
      </w:r>
      <w:r w:rsidRPr="00464546">
        <w:rPr>
          <w:rFonts w:cstheme="minorHAnsi"/>
          <w:sz w:val="24"/>
          <w:szCs w:val="24"/>
        </w:rPr>
        <w:t>for International Ed Committee</w:t>
      </w:r>
      <w:r w:rsidR="00F25EEF">
        <w:rPr>
          <w:rFonts w:cstheme="minorHAnsi"/>
          <w:sz w:val="24"/>
          <w:szCs w:val="24"/>
        </w:rPr>
        <w:t>.</w:t>
      </w:r>
    </w:p>
    <w:p w14:paraId="54B066B9" w14:textId="308F3BD3" w:rsidR="004176F5" w:rsidRDefault="004176F5" w:rsidP="004176F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committee has a direct responsibility to the Chancellor.</w:t>
      </w:r>
    </w:p>
    <w:p w14:paraId="534DB16B" w14:textId="77777777" w:rsidR="00617C4D" w:rsidRPr="00655D58" w:rsidRDefault="00617C4D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55D58">
        <w:rPr>
          <w:rFonts w:cstheme="minorHAnsi"/>
          <w:sz w:val="24"/>
          <w:szCs w:val="24"/>
        </w:rPr>
        <w:t xml:space="preserve">The regulations </w:t>
      </w:r>
      <w:r w:rsidR="004176F5" w:rsidRPr="00655D58">
        <w:rPr>
          <w:rFonts w:cstheme="minorHAnsi"/>
          <w:sz w:val="24"/>
          <w:szCs w:val="24"/>
        </w:rPr>
        <w:t>state</w:t>
      </w:r>
      <w:r w:rsidRPr="00655D58">
        <w:rPr>
          <w:rFonts w:cstheme="minorHAnsi"/>
          <w:sz w:val="24"/>
          <w:szCs w:val="24"/>
        </w:rPr>
        <w:t xml:space="preserve"> that</w:t>
      </w:r>
      <w:r w:rsidR="004176F5" w:rsidRPr="00655D58">
        <w:rPr>
          <w:rFonts w:cstheme="minorHAnsi"/>
          <w:sz w:val="24"/>
          <w:szCs w:val="24"/>
        </w:rPr>
        <w:t xml:space="preserve"> this committee is to discuss and make recommendations on districtwide issues and initiatives related to International Education.</w:t>
      </w:r>
    </w:p>
    <w:p w14:paraId="79EA6870" w14:textId="77777777" w:rsidR="00655D58" w:rsidRDefault="004176F5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17C4D">
        <w:rPr>
          <w:rFonts w:cstheme="minorHAnsi"/>
          <w:sz w:val="24"/>
          <w:szCs w:val="24"/>
        </w:rPr>
        <w:t>Issues related to international students attending our colleges.</w:t>
      </w:r>
      <w:r w:rsidR="00655D58">
        <w:rPr>
          <w:rFonts w:cstheme="minorHAnsi"/>
          <w:sz w:val="24"/>
          <w:szCs w:val="24"/>
        </w:rPr>
        <w:tab/>
      </w:r>
    </w:p>
    <w:p w14:paraId="52E8B68E" w14:textId="77777777" w:rsidR="00655D58" w:rsidRDefault="004176F5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55D58">
        <w:rPr>
          <w:rFonts w:cstheme="minorHAnsi"/>
          <w:sz w:val="24"/>
          <w:szCs w:val="24"/>
        </w:rPr>
        <w:t>The student study abroad programs (consortium programs)</w:t>
      </w:r>
      <w:r w:rsidR="006D2318" w:rsidRPr="00655D58">
        <w:rPr>
          <w:rFonts w:cstheme="minorHAnsi"/>
          <w:sz w:val="24"/>
          <w:szCs w:val="24"/>
        </w:rPr>
        <w:t>.</w:t>
      </w:r>
    </w:p>
    <w:p w14:paraId="73DD1844" w14:textId="7051FD81" w:rsidR="00655D58" w:rsidRDefault="004176F5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55D58">
        <w:rPr>
          <w:rFonts w:cstheme="minorHAnsi"/>
          <w:sz w:val="24"/>
          <w:szCs w:val="24"/>
        </w:rPr>
        <w:t xml:space="preserve">Faculty </w:t>
      </w:r>
      <w:r w:rsidR="003B45C4">
        <w:rPr>
          <w:rFonts w:cstheme="minorHAnsi"/>
          <w:sz w:val="24"/>
          <w:szCs w:val="24"/>
        </w:rPr>
        <w:t xml:space="preserve">led </w:t>
      </w:r>
      <w:r w:rsidRPr="00655D58">
        <w:rPr>
          <w:rFonts w:cstheme="minorHAnsi"/>
          <w:sz w:val="24"/>
          <w:szCs w:val="24"/>
        </w:rPr>
        <w:t>study abroad</w:t>
      </w:r>
      <w:r w:rsidR="006D2318" w:rsidRPr="00655D58">
        <w:rPr>
          <w:rFonts w:cstheme="minorHAnsi"/>
          <w:sz w:val="24"/>
          <w:szCs w:val="24"/>
        </w:rPr>
        <w:t>.</w:t>
      </w:r>
      <w:r w:rsidRPr="00655D58">
        <w:rPr>
          <w:rFonts w:cstheme="minorHAnsi"/>
          <w:sz w:val="24"/>
          <w:szCs w:val="24"/>
        </w:rPr>
        <w:t xml:space="preserve"> </w:t>
      </w:r>
    </w:p>
    <w:p w14:paraId="542DF30B" w14:textId="77777777" w:rsidR="00655D58" w:rsidRDefault="004176F5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55D58">
        <w:rPr>
          <w:rFonts w:cstheme="minorHAnsi"/>
          <w:sz w:val="24"/>
          <w:szCs w:val="24"/>
        </w:rPr>
        <w:t xml:space="preserve">Exchange </w:t>
      </w:r>
      <w:r w:rsidR="006D2318" w:rsidRPr="00655D58">
        <w:rPr>
          <w:rFonts w:cstheme="minorHAnsi"/>
          <w:sz w:val="24"/>
          <w:szCs w:val="24"/>
        </w:rPr>
        <w:t>opportunities and strategies to enhance global studies.</w:t>
      </w:r>
    </w:p>
    <w:p w14:paraId="552249F2" w14:textId="14772F62" w:rsidR="006D2318" w:rsidRDefault="00617C4D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6D2318" w:rsidRPr="00617C4D">
        <w:rPr>
          <w:rFonts w:cstheme="minorHAnsi"/>
          <w:sz w:val="24"/>
          <w:szCs w:val="24"/>
        </w:rPr>
        <w:t xml:space="preserve">lobal Awareness – this group would make recommendations to the curriculum committee about ways to enrich our curriculum </w:t>
      </w:r>
      <w:r w:rsidRPr="00617C4D">
        <w:rPr>
          <w:rFonts w:cstheme="minorHAnsi"/>
          <w:sz w:val="24"/>
          <w:szCs w:val="24"/>
        </w:rPr>
        <w:t>regarding global awareness.</w:t>
      </w:r>
    </w:p>
    <w:p w14:paraId="3B617D45" w14:textId="199C03EB" w:rsidR="003B45C4" w:rsidRDefault="003B45C4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Enhance student internships with local companies and agencies working with international partners or projects.</w:t>
      </w:r>
    </w:p>
    <w:p w14:paraId="114F0C1D" w14:textId="4C374BFF" w:rsidR="003B45C4" w:rsidRDefault="003B45C4" w:rsidP="00655D5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Making faculty and staff aware of what this committee does</w:t>
      </w:r>
    </w:p>
    <w:p w14:paraId="21BE6714" w14:textId="6D50C92B" w:rsidR="00617C4D" w:rsidRPr="00DF0EEC" w:rsidRDefault="003B45C4" w:rsidP="00DF0EE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 to district board policies and regs</w:t>
      </w:r>
    </w:p>
    <w:p w14:paraId="1656F1A0" w14:textId="687BAEAB" w:rsidR="00BD459C" w:rsidRPr="00464546" w:rsidRDefault="003B45C4" w:rsidP="00F25E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back on s</w:t>
      </w:r>
      <w:r w:rsidR="00BD459C" w:rsidRPr="00464546">
        <w:rPr>
          <w:rFonts w:cstheme="minorHAnsi"/>
          <w:sz w:val="24"/>
          <w:szCs w:val="24"/>
        </w:rPr>
        <w:t>uggested changes to reg</w:t>
      </w:r>
      <w:r>
        <w:rPr>
          <w:rFonts w:cstheme="minorHAnsi"/>
          <w:sz w:val="24"/>
          <w:szCs w:val="24"/>
        </w:rPr>
        <w:t>ulations</w:t>
      </w:r>
      <w:r w:rsidR="00BD459C" w:rsidRPr="00464546">
        <w:rPr>
          <w:rFonts w:cstheme="minorHAnsi"/>
          <w:sz w:val="24"/>
          <w:szCs w:val="24"/>
        </w:rPr>
        <w:t xml:space="preserve"> to see if they are still relevant. </w:t>
      </w:r>
    </w:p>
    <w:p w14:paraId="570F61BE" w14:textId="5D5F0C3D" w:rsidR="00BD459C" w:rsidRDefault="00BD459C" w:rsidP="00625C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R2214 and R7151 – draft revisions that were recommended</w:t>
      </w:r>
      <w:r w:rsidR="003B45C4">
        <w:rPr>
          <w:rFonts w:cstheme="minorHAnsi"/>
          <w:sz w:val="24"/>
          <w:szCs w:val="24"/>
        </w:rPr>
        <w:t>.</w:t>
      </w:r>
    </w:p>
    <w:p w14:paraId="226565B1" w14:textId="77777777" w:rsidR="003B45C4" w:rsidRPr="00464546" w:rsidRDefault="003B45C4" w:rsidP="003B45C4">
      <w:pPr>
        <w:pStyle w:val="ListParagraph"/>
        <w:rPr>
          <w:rFonts w:cstheme="minorHAnsi"/>
          <w:sz w:val="24"/>
          <w:szCs w:val="24"/>
        </w:rPr>
      </w:pPr>
    </w:p>
    <w:p w14:paraId="341EA363" w14:textId="26FAEF80" w:rsidR="00BD459C" w:rsidRPr="00464546" w:rsidRDefault="00BD459C" w:rsidP="00625C6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lastRenderedPageBreak/>
        <w:t>Issues to look at</w:t>
      </w:r>
      <w:r w:rsidR="003B45C4">
        <w:rPr>
          <w:rFonts w:cstheme="minorHAnsi"/>
          <w:sz w:val="24"/>
          <w:szCs w:val="24"/>
        </w:rPr>
        <w:t>:</w:t>
      </w:r>
    </w:p>
    <w:p w14:paraId="6B257768" w14:textId="0DC7BC15" w:rsidR="00BD459C" w:rsidRPr="00464546" w:rsidRDefault="00BD459C" w:rsidP="00BD459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Proof of</w:t>
      </w:r>
      <w:r w:rsidR="003B45C4">
        <w:rPr>
          <w:rFonts w:cstheme="minorHAnsi"/>
          <w:sz w:val="24"/>
          <w:szCs w:val="24"/>
        </w:rPr>
        <w:t xml:space="preserve"> acceptable</w:t>
      </w:r>
      <w:r w:rsidRPr="00464546">
        <w:rPr>
          <w:rFonts w:cstheme="minorHAnsi"/>
          <w:sz w:val="24"/>
          <w:szCs w:val="24"/>
        </w:rPr>
        <w:t xml:space="preserve"> insurance</w:t>
      </w:r>
      <w:r w:rsidR="003B45C4">
        <w:rPr>
          <w:rFonts w:cstheme="minorHAnsi"/>
          <w:sz w:val="24"/>
          <w:szCs w:val="24"/>
        </w:rPr>
        <w:t>.</w:t>
      </w:r>
    </w:p>
    <w:p w14:paraId="269CFE7A" w14:textId="428729C0" w:rsidR="00BD459C" w:rsidRPr="00464546" w:rsidRDefault="00BD459C" w:rsidP="00BD459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Old types of scoring for ESL</w:t>
      </w:r>
      <w:r w:rsidR="003B45C4">
        <w:rPr>
          <w:rFonts w:cstheme="minorHAnsi"/>
          <w:sz w:val="24"/>
          <w:szCs w:val="24"/>
        </w:rPr>
        <w:t>.</w:t>
      </w:r>
    </w:p>
    <w:p w14:paraId="473A331B" w14:textId="246B9F9F" w:rsidR="00464546" w:rsidRDefault="00464546" w:rsidP="00BD459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Update committee with the appropriate members</w:t>
      </w:r>
      <w:r w:rsidR="003B45C4">
        <w:rPr>
          <w:rFonts w:cstheme="minorHAnsi"/>
          <w:sz w:val="24"/>
          <w:szCs w:val="24"/>
        </w:rPr>
        <w:t>.</w:t>
      </w:r>
    </w:p>
    <w:p w14:paraId="5D8A79B3" w14:textId="4373C138" w:rsidR="003B45C4" w:rsidRPr="00021956" w:rsidRDefault="003B45C4" w:rsidP="003B45C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21956">
        <w:rPr>
          <w:rFonts w:cstheme="minorHAnsi"/>
          <w:sz w:val="24"/>
          <w:szCs w:val="24"/>
        </w:rPr>
        <w:t>Should have two faculty members</w:t>
      </w:r>
      <w:r w:rsidR="00021956" w:rsidRPr="00021956">
        <w:rPr>
          <w:rFonts w:cstheme="minorHAnsi"/>
          <w:sz w:val="24"/>
          <w:szCs w:val="24"/>
        </w:rPr>
        <w:t xml:space="preserve"> from each college</w:t>
      </w:r>
      <w:r w:rsidRPr="00021956">
        <w:rPr>
          <w:rFonts w:cstheme="minorHAnsi"/>
          <w:sz w:val="24"/>
          <w:szCs w:val="24"/>
        </w:rPr>
        <w:t xml:space="preserve"> and two classified staff members on the committee.</w:t>
      </w:r>
      <w:r w:rsidR="00021956" w:rsidRPr="00021956">
        <w:rPr>
          <w:rFonts w:cstheme="minorHAnsi"/>
          <w:sz w:val="24"/>
          <w:szCs w:val="24"/>
        </w:rPr>
        <w:t xml:space="preserve"> We might want to have a classified member from each college. A college administrator from each college and one college administrator who serves as the districtwide coordinator. (Probably one the administrators already serving)</w:t>
      </w:r>
    </w:p>
    <w:p w14:paraId="0022B3ED" w14:textId="0D9AD496" w:rsidR="00BD459C" w:rsidRDefault="00021956" w:rsidP="00BD459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</w:t>
      </w:r>
      <w:r w:rsidR="00464546">
        <w:rPr>
          <w:rFonts w:cstheme="minorHAnsi"/>
          <w:sz w:val="24"/>
          <w:szCs w:val="24"/>
        </w:rPr>
        <w:t xml:space="preserve">ecision was made by the Chancellor to keep the Study Abroad </w:t>
      </w:r>
      <w:r>
        <w:rPr>
          <w:rFonts w:cstheme="minorHAnsi"/>
          <w:sz w:val="24"/>
          <w:szCs w:val="24"/>
        </w:rPr>
        <w:t xml:space="preserve">Consortium </w:t>
      </w:r>
      <w:r w:rsidR="00464546">
        <w:rPr>
          <w:rFonts w:cstheme="minorHAnsi"/>
          <w:sz w:val="24"/>
          <w:szCs w:val="24"/>
        </w:rPr>
        <w:t xml:space="preserve">program at ARC and the </w:t>
      </w:r>
      <w:r>
        <w:rPr>
          <w:rFonts w:cstheme="minorHAnsi"/>
          <w:sz w:val="24"/>
          <w:szCs w:val="24"/>
        </w:rPr>
        <w:t>administrator</w:t>
      </w:r>
      <w:r w:rsidR="00464546">
        <w:rPr>
          <w:rFonts w:cstheme="minorHAnsi"/>
          <w:sz w:val="24"/>
          <w:szCs w:val="24"/>
        </w:rPr>
        <w:t xml:space="preserve"> at ARC would be the Study Abroad </w:t>
      </w:r>
      <w:r w:rsidR="00F25EEF">
        <w:rPr>
          <w:rFonts w:cstheme="minorHAnsi"/>
          <w:sz w:val="24"/>
          <w:szCs w:val="24"/>
        </w:rPr>
        <w:t>coordinator</w:t>
      </w:r>
      <w:r w:rsidR="00464546">
        <w:rPr>
          <w:rFonts w:cstheme="minorHAnsi"/>
          <w:sz w:val="24"/>
          <w:szCs w:val="24"/>
        </w:rPr>
        <w:t>.</w:t>
      </w:r>
    </w:p>
    <w:p w14:paraId="07DA3D36" w14:textId="713C229A" w:rsidR="00021956" w:rsidRDefault="00021956" w:rsidP="000219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study abroad program is still available to all faculty across the district, the process for applying and being selected is the same.</w:t>
      </w:r>
    </w:p>
    <w:p w14:paraId="0E5B20C3" w14:textId="3D32B1F1" w:rsidR="00464546" w:rsidRPr="00F25EEF" w:rsidRDefault="00021956" w:rsidP="00BD459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decided that the m</w:t>
      </w:r>
      <w:r w:rsidR="00464546" w:rsidRPr="00F25EEF">
        <w:rPr>
          <w:rFonts w:cstheme="minorHAnsi"/>
          <w:sz w:val="24"/>
          <w:szCs w:val="24"/>
        </w:rPr>
        <w:t>eeting</w:t>
      </w:r>
      <w:r w:rsidR="00F25EEF" w:rsidRPr="00F25EEF">
        <w:rPr>
          <w:rFonts w:cstheme="minorHAnsi"/>
          <w:sz w:val="24"/>
          <w:szCs w:val="24"/>
        </w:rPr>
        <w:t>s will be b</w:t>
      </w:r>
      <w:r w:rsidR="00464546" w:rsidRPr="00F25EEF">
        <w:rPr>
          <w:rFonts w:cstheme="minorHAnsi"/>
          <w:sz w:val="24"/>
          <w:szCs w:val="24"/>
        </w:rPr>
        <w:t>i-monthly</w:t>
      </w:r>
      <w:r w:rsidR="00F25EEF" w:rsidRPr="00F25EEF">
        <w:rPr>
          <w:rFonts w:cstheme="minorHAnsi"/>
          <w:sz w:val="24"/>
          <w:szCs w:val="24"/>
        </w:rPr>
        <w:t xml:space="preserve"> from </w:t>
      </w:r>
      <w:r w:rsidR="0048469C">
        <w:rPr>
          <w:rFonts w:cstheme="minorHAnsi"/>
          <w:sz w:val="24"/>
          <w:szCs w:val="24"/>
        </w:rPr>
        <w:t>4</w:t>
      </w:r>
      <w:r w:rsidR="00F25EEF" w:rsidRPr="00F25EEF">
        <w:rPr>
          <w:rFonts w:cstheme="minorHAnsi"/>
          <w:sz w:val="24"/>
          <w:szCs w:val="24"/>
        </w:rPr>
        <w:t xml:space="preserve">:00 to </w:t>
      </w:r>
      <w:r w:rsidR="0048469C">
        <w:rPr>
          <w:rFonts w:cstheme="minorHAnsi"/>
          <w:sz w:val="24"/>
          <w:szCs w:val="24"/>
        </w:rPr>
        <w:t>5</w:t>
      </w:r>
      <w:r w:rsidR="00F25EEF" w:rsidRPr="00F25EEF">
        <w:rPr>
          <w:rFonts w:cstheme="minorHAnsi"/>
          <w:sz w:val="24"/>
          <w:szCs w:val="24"/>
        </w:rPr>
        <w:t xml:space="preserve">:00.  Next two meetings will be </w:t>
      </w:r>
      <w:r w:rsidR="00464546" w:rsidRPr="00F25EEF">
        <w:rPr>
          <w:rFonts w:cstheme="minorHAnsi"/>
          <w:sz w:val="24"/>
          <w:szCs w:val="24"/>
        </w:rPr>
        <w:t xml:space="preserve">Feb </w:t>
      </w:r>
      <w:r w:rsidR="0048469C">
        <w:rPr>
          <w:rFonts w:cstheme="minorHAnsi"/>
          <w:sz w:val="24"/>
          <w:szCs w:val="24"/>
        </w:rPr>
        <w:t>9</w:t>
      </w:r>
      <w:r w:rsidR="00464546" w:rsidRPr="00F25EEF">
        <w:rPr>
          <w:rFonts w:cstheme="minorHAnsi"/>
          <w:sz w:val="24"/>
          <w:szCs w:val="24"/>
          <w:vertAlign w:val="superscript"/>
        </w:rPr>
        <w:t>th</w:t>
      </w:r>
      <w:r w:rsidR="00F25EEF">
        <w:rPr>
          <w:rFonts w:cstheme="minorHAnsi"/>
          <w:sz w:val="24"/>
          <w:szCs w:val="24"/>
        </w:rPr>
        <w:t xml:space="preserve"> and</w:t>
      </w:r>
      <w:r w:rsidR="00464546" w:rsidRPr="00F25EEF">
        <w:rPr>
          <w:rFonts w:cstheme="minorHAnsi"/>
          <w:sz w:val="24"/>
          <w:szCs w:val="24"/>
        </w:rPr>
        <w:t xml:space="preserve"> April 13</w:t>
      </w:r>
      <w:r w:rsidRPr="00F25EEF">
        <w:rPr>
          <w:rFonts w:cstheme="minorHAnsi"/>
          <w:sz w:val="24"/>
          <w:szCs w:val="24"/>
          <w:vertAlign w:val="superscript"/>
        </w:rPr>
        <w:t>t</w:t>
      </w:r>
      <w:r>
        <w:rPr>
          <w:rFonts w:cstheme="minorHAnsi"/>
          <w:sz w:val="24"/>
          <w:szCs w:val="24"/>
          <w:vertAlign w:val="superscript"/>
        </w:rPr>
        <w:t>h.</w:t>
      </w:r>
    </w:p>
    <w:p w14:paraId="256F7A72" w14:textId="2A42F1FF" w:rsidR="00C4747E" w:rsidRDefault="00C4747E" w:rsidP="00BD459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business </w:t>
      </w:r>
    </w:p>
    <w:p w14:paraId="654A8978" w14:textId="1C4D568B" w:rsidR="0048469C" w:rsidRDefault="0048469C" w:rsidP="0048469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Led Study Abroad</w:t>
      </w:r>
    </w:p>
    <w:p w14:paraId="1296AAF4" w14:textId="77777777" w:rsidR="0048469C" w:rsidRDefault="00C4747E" w:rsidP="0048469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Opportunity for students to study abroad. </w:t>
      </w:r>
    </w:p>
    <w:p w14:paraId="3B69BB26" w14:textId="0912AEF9" w:rsidR="00C4747E" w:rsidRPr="0048469C" w:rsidRDefault="0048469C" w:rsidP="0048469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48469C">
        <w:rPr>
          <w:rFonts w:cstheme="minorHAnsi"/>
          <w:sz w:val="24"/>
          <w:szCs w:val="24"/>
        </w:rPr>
        <w:t>Look at the p</w:t>
      </w:r>
      <w:r w:rsidR="00C4747E" w:rsidRPr="0048469C">
        <w:rPr>
          <w:rFonts w:cstheme="minorHAnsi"/>
          <w:sz w:val="24"/>
          <w:szCs w:val="24"/>
        </w:rPr>
        <w:t>rocess for faculty led programs</w:t>
      </w:r>
      <w:r w:rsidRPr="0048469C">
        <w:rPr>
          <w:rFonts w:cstheme="minorHAnsi"/>
          <w:sz w:val="24"/>
          <w:szCs w:val="24"/>
        </w:rPr>
        <w:t xml:space="preserve"> and how it </w:t>
      </w:r>
      <w:r w:rsidR="00C4747E" w:rsidRPr="0048469C">
        <w:rPr>
          <w:rFonts w:cstheme="minorHAnsi"/>
          <w:sz w:val="24"/>
          <w:szCs w:val="24"/>
        </w:rPr>
        <w:t>can be approved.</w:t>
      </w:r>
    </w:p>
    <w:p w14:paraId="3B8D416A" w14:textId="57AD7774" w:rsidR="00C4747E" w:rsidRDefault="00C4747E" w:rsidP="0048469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at other colleges, how do they handle their liability issues.</w:t>
      </w:r>
    </w:p>
    <w:p w14:paraId="34CC79AE" w14:textId="40E4F2C9" w:rsidR="0048469C" w:rsidRDefault="0048469C" w:rsidP="0048469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like to look beyond Europe for study abroad.</w:t>
      </w:r>
    </w:p>
    <w:p w14:paraId="7156197C" w14:textId="6B8354BA" w:rsidR="006A6B87" w:rsidRDefault="006A6B87" w:rsidP="0048469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</w:t>
      </w:r>
      <w:r w:rsidR="0048469C">
        <w:rPr>
          <w:rFonts w:cstheme="minorHAnsi"/>
          <w:sz w:val="24"/>
          <w:szCs w:val="24"/>
        </w:rPr>
        <w:t>like</w:t>
      </w:r>
      <w:r>
        <w:rPr>
          <w:rFonts w:cstheme="minorHAnsi"/>
          <w:sz w:val="24"/>
          <w:szCs w:val="24"/>
        </w:rPr>
        <w:t xml:space="preserve"> to include shorter term, service learning-oriented education travel in </w:t>
      </w:r>
      <w:r w:rsidR="0048469C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investigation.</w:t>
      </w:r>
    </w:p>
    <w:p w14:paraId="4A483174" w14:textId="217FEF53" w:rsidR="00C253E3" w:rsidRDefault="00C253E3" w:rsidP="00B02575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B02575">
        <w:rPr>
          <w:rFonts w:cstheme="minorHAnsi"/>
          <w:sz w:val="24"/>
          <w:szCs w:val="24"/>
        </w:rPr>
        <w:t>Formalize the process</w:t>
      </w:r>
      <w:r w:rsidR="00B02575" w:rsidRPr="00B02575">
        <w:rPr>
          <w:rFonts w:cstheme="minorHAnsi"/>
          <w:sz w:val="24"/>
          <w:szCs w:val="24"/>
        </w:rPr>
        <w:t xml:space="preserve"> and </w:t>
      </w:r>
      <w:r w:rsidRPr="00B02575">
        <w:rPr>
          <w:rFonts w:cstheme="minorHAnsi"/>
          <w:sz w:val="24"/>
          <w:szCs w:val="24"/>
        </w:rPr>
        <w:t>develop a handbook.</w:t>
      </w:r>
    </w:p>
    <w:p w14:paraId="2E1952AC" w14:textId="77777777" w:rsidR="00B02575" w:rsidRDefault="00B02575" w:rsidP="006A6B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Devote more resources to International Ed.</w:t>
      </w:r>
    </w:p>
    <w:p w14:paraId="1DF8AD89" w14:textId="78E29D1F" w:rsidR="003D1165" w:rsidRPr="00B02575" w:rsidRDefault="006A6B87" w:rsidP="003D11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B02575">
        <w:rPr>
          <w:rFonts w:cstheme="minorHAnsi"/>
          <w:sz w:val="24"/>
          <w:szCs w:val="24"/>
        </w:rPr>
        <w:t>How can we recruit international ed students</w:t>
      </w:r>
      <w:r w:rsidR="00DF0EEC">
        <w:rPr>
          <w:rFonts w:cstheme="minorHAnsi"/>
          <w:sz w:val="24"/>
          <w:szCs w:val="24"/>
        </w:rPr>
        <w:t>?</w:t>
      </w:r>
    </w:p>
    <w:p w14:paraId="0BC2742B" w14:textId="55D26287" w:rsidR="006A6B87" w:rsidRDefault="006A6B87" w:rsidP="00DF0EE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Dual enrollment might relieve us of having to do the DHS visa processing.</w:t>
      </w:r>
    </w:p>
    <w:p w14:paraId="549D29D2" w14:textId="2960F362" w:rsidR="006A6B87" w:rsidRDefault="00DF0EEC" w:rsidP="00DF0EE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balance for global studies; possibly i</w:t>
      </w:r>
      <w:r w:rsidR="006A6B87">
        <w:rPr>
          <w:rFonts w:cstheme="minorHAnsi"/>
          <w:sz w:val="24"/>
          <w:szCs w:val="24"/>
        </w:rPr>
        <w:t>nvite another faculty member</w:t>
      </w:r>
      <w:r>
        <w:rPr>
          <w:rFonts w:cstheme="minorHAnsi"/>
          <w:sz w:val="24"/>
          <w:szCs w:val="24"/>
        </w:rPr>
        <w:t>s.</w:t>
      </w:r>
    </w:p>
    <w:p w14:paraId="467A8D04" w14:textId="4F4263B7" w:rsidR="006A6B87" w:rsidRDefault="006A6B87" w:rsidP="00DF0EE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 global context to curriculum, </w:t>
      </w:r>
      <w:r w:rsidR="00DF0EEC">
        <w:rPr>
          <w:rFonts w:cstheme="minorHAnsi"/>
          <w:sz w:val="24"/>
          <w:szCs w:val="24"/>
        </w:rPr>
        <w:t xml:space="preserve">raise </w:t>
      </w:r>
      <w:r>
        <w:rPr>
          <w:rFonts w:cstheme="minorHAnsi"/>
          <w:sz w:val="24"/>
          <w:szCs w:val="24"/>
        </w:rPr>
        <w:t xml:space="preserve">global </w:t>
      </w:r>
      <w:r w:rsidR="00DF0EEC">
        <w:rPr>
          <w:rFonts w:cstheme="minorHAnsi"/>
          <w:sz w:val="24"/>
          <w:szCs w:val="24"/>
        </w:rPr>
        <w:t>awareness and global citizenship.</w:t>
      </w:r>
    </w:p>
    <w:p w14:paraId="753D24E1" w14:textId="77777777" w:rsidR="00F40AF2" w:rsidRDefault="00DF0EEC" w:rsidP="00DF0EE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0AF2">
        <w:rPr>
          <w:rFonts w:cstheme="minorHAnsi"/>
          <w:sz w:val="24"/>
          <w:szCs w:val="24"/>
        </w:rPr>
        <w:t>Classified position</w:t>
      </w:r>
      <w:r w:rsidR="00F40AF2">
        <w:rPr>
          <w:rFonts w:cstheme="minorHAnsi"/>
          <w:sz w:val="24"/>
          <w:szCs w:val="24"/>
        </w:rPr>
        <w:t xml:space="preserve"> job descriptions</w:t>
      </w:r>
      <w:r w:rsidRPr="00F40AF2">
        <w:rPr>
          <w:rFonts w:cstheme="minorHAnsi"/>
          <w:sz w:val="24"/>
          <w:szCs w:val="24"/>
        </w:rPr>
        <w:t xml:space="preserve"> </w:t>
      </w:r>
      <w:r w:rsidR="00F40AF2" w:rsidRPr="00F40AF2">
        <w:rPr>
          <w:rFonts w:cstheme="minorHAnsi"/>
          <w:sz w:val="24"/>
          <w:szCs w:val="24"/>
        </w:rPr>
        <w:t xml:space="preserve">do not </w:t>
      </w:r>
      <w:r w:rsidR="00F40AF2">
        <w:rPr>
          <w:rFonts w:cstheme="minorHAnsi"/>
          <w:sz w:val="24"/>
          <w:szCs w:val="24"/>
        </w:rPr>
        <w:t>have language to support International Ed.</w:t>
      </w:r>
    </w:p>
    <w:p w14:paraId="3A8A3444" w14:textId="77777777" w:rsidR="00F40AF2" w:rsidRDefault="00F40AF2" w:rsidP="00F40AF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Revisit this topic in next meeting.</w:t>
      </w:r>
    </w:p>
    <w:p w14:paraId="1E33DC9C" w14:textId="77777777" w:rsidR="00F40AF2" w:rsidRDefault="00F40AF2" w:rsidP="00F40AF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for applications in early 2023 will not allow enough time to recruit students.</w:t>
      </w:r>
    </w:p>
    <w:p w14:paraId="1AD70999" w14:textId="77777777" w:rsidR="00F40AF2" w:rsidRDefault="00F40AF2" w:rsidP="00F40AF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start recruiting now.</w:t>
      </w:r>
    </w:p>
    <w:p w14:paraId="7E8C9966" w14:textId="7285D8B0" w:rsidR="00DF0EEC" w:rsidRPr="00A07B7E" w:rsidRDefault="00DF0EEC" w:rsidP="00A07B7E">
      <w:pPr>
        <w:ind w:left="1080"/>
        <w:rPr>
          <w:rFonts w:cstheme="minorHAnsi"/>
          <w:sz w:val="24"/>
          <w:szCs w:val="24"/>
        </w:rPr>
      </w:pPr>
    </w:p>
    <w:sectPr w:rsidR="00DF0EEC" w:rsidRPr="00A0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ABB"/>
    <w:multiLevelType w:val="hybridMultilevel"/>
    <w:tmpl w:val="8906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4DFA"/>
    <w:multiLevelType w:val="hybridMultilevel"/>
    <w:tmpl w:val="427AB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30F3A"/>
    <w:multiLevelType w:val="hybridMultilevel"/>
    <w:tmpl w:val="88FCC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4254F"/>
    <w:multiLevelType w:val="hybridMultilevel"/>
    <w:tmpl w:val="F9C494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533977"/>
    <w:multiLevelType w:val="hybridMultilevel"/>
    <w:tmpl w:val="8A60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FB3"/>
    <w:multiLevelType w:val="hybridMultilevel"/>
    <w:tmpl w:val="F4F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4AA1"/>
    <w:multiLevelType w:val="hybridMultilevel"/>
    <w:tmpl w:val="967C7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74D2D"/>
    <w:multiLevelType w:val="hybridMultilevel"/>
    <w:tmpl w:val="0FB638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D5ABC"/>
    <w:multiLevelType w:val="hybridMultilevel"/>
    <w:tmpl w:val="95DCB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EF7342"/>
    <w:multiLevelType w:val="hybridMultilevel"/>
    <w:tmpl w:val="6D30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5B53"/>
    <w:multiLevelType w:val="hybridMultilevel"/>
    <w:tmpl w:val="B8C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15FD9"/>
    <w:multiLevelType w:val="hybridMultilevel"/>
    <w:tmpl w:val="A2506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3D7D"/>
    <w:multiLevelType w:val="hybridMultilevel"/>
    <w:tmpl w:val="23C6B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880"/>
    <w:multiLevelType w:val="hybridMultilevel"/>
    <w:tmpl w:val="947A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34F"/>
    <w:multiLevelType w:val="hybridMultilevel"/>
    <w:tmpl w:val="E21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0CD6"/>
    <w:multiLevelType w:val="hybridMultilevel"/>
    <w:tmpl w:val="4F2EEA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8120632">
    <w:abstractNumId w:val="2"/>
  </w:num>
  <w:num w:numId="2" w16cid:durableId="1156915410">
    <w:abstractNumId w:val="5"/>
  </w:num>
  <w:num w:numId="3" w16cid:durableId="619923259">
    <w:abstractNumId w:val="14"/>
  </w:num>
  <w:num w:numId="4" w16cid:durableId="56519038">
    <w:abstractNumId w:val="4"/>
  </w:num>
  <w:num w:numId="5" w16cid:durableId="704451335">
    <w:abstractNumId w:val="15"/>
  </w:num>
  <w:num w:numId="6" w16cid:durableId="94134814">
    <w:abstractNumId w:val="0"/>
  </w:num>
  <w:num w:numId="7" w16cid:durableId="1488937118">
    <w:abstractNumId w:val="13"/>
  </w:num>
  <w:num w:numId="8" w16cid:durableId="1664892656">
    <w:abstractNumId w:val="1"/>
  </w:num>
  <w:num w:numId="9" w16cid:durableId="610472542">
    <w:abstractNumId w:val="11"/>
  </w:num>
  <w:num w:numId="10" w16cid:durableId="432357146">
    <w:abstractNumId w:val="10"/>
  </w:num>
  <w:num w:numId="11" w16cid:durableId="1441296522">
    <w:abstractNumId w:val="3"/>
  </w:num>
  <w:num w:numId="12" w16cid:durableId="788469249">
    <w:abstractNumId w:val="12"/>
  </w:num>
  <w:num w:numId="13" w16cid:durableId="1438521411">
    <w:abstractNumId w:val="7"/>
  </w:num>
  <w:num w:numId="14" w16cid:durableId="500045275">
    <w:abstractNumId w:val="8"/>
  </w:num>
  <w:num w:numId="15" w16cid:durableId="121465646">
    <w:abstractNumId w:val="6"/>
  </w:num>
  <w:num w:numId="16" w16cid:durableId="112369465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A7"/>
    <w:rsid w:val="00021956"/>
    <w:rsid w:val="0004551C"/>
    <w:rsid w:val="00067C64"/>
    <w:rsid w:val="00076025"/>
    <w:rsid w:val="00084630"/>
    <w:rsid w:val="000E79B6"/>
    <w:rsid w:val="00111A92"/>
    <w:rsid w:val="00117C13"/>
    <w:rsid w:val="001276EA"/>
    <w:rsid w:val="00143361"/>
    <w:rsid w:val="00147D20"/>
    <w:rsid w:val="00153C3F"/>
    <w:rsid w:val="00173207"/>
    <w:rsid w:val="001B5E2F"/>
    <w:rsid w:val="001D5496"/>
    <w:rsid w:val="001E7EAF"/>
    <w:rsid w:val="00207771"/>
    <w:rsid w:val="00214502"/>
    <w:rsid w:val="002210C2"/>
    <w:rsid w:val="002357E0"/>
    <w:rsid w:val="00280465"/>
    <w:rsid w:val="002E11F6"/>
    <w:rsid w:val="00333902"/>
    <w:rsid w:val="003360FE"/>
    <w:rsid w:val="00367CD0"/>
    <w:rsid w:val="003B0E46"/>
    <w:rsid w:val="003B45C4"/>
    <w:rsid w:val="003B4887"/>
    <w:rsid w:val="003C61E7"/>
    <w:rsid w:val="003C6DA9"/>
    <w:rsid w:val="003D1165"/>
    <w:rsid w:val="003F49EA"/>
    <w:rsid w:val="003F5243"/>
    <w:rsid w:val="00414450"/>
    <w:rsid w:val="004176F5"/>
    <w:rsid w:val="004244DD"/>
    <w:rsid w:val="004370BE"/>
    <w:rsid w:val="0044071B"/>
    <w:rsid w:val="0045465F"/>
    <w:rsid w:val="00464546"/>
    <w:rsid w:val="0048469C"/>
    <w:rsid w:val="00497D37"/>
    <w:rsid w:val="004B2F8F"/>
    <w:rsid w:val="004B5A29"/>
    <w:rsid w:val="004E49D3"/>
    <w:rsid w:val="004F3CA0"/>
    <w:rsid w:val="00506639"/>
    <w:rsid w:val="00511E18"/>
    <w:rsid w:val="00522FD8"/>
    <w:rsid w:val="00552E70"/>
    <w:rsid w:val="00557E9B"/>
    <w:rsid w:val="005668A7"/>
    <w:rsid w:val="00590985"/>
    <w:rsid w:val="005A5CFF"/>
    <w:rsid w:val="005D18D9"/>
    <w:rsid w:val="005D29CC"/>
    <w:rsid w:val="00611B65"/>
    <w:rsid w:val="00617C4D"/>
    <w:rsid w:val="00625C65"/>
    <w:rsid w:val="006302BF"/>
    <w:rsid w:val="006360D6"/>
    <w:rsid w:val="00655D58"/>
    <w:rsid w:val="006638C5"/>
    <w:rsid w:val="0068143C"/>
    <w:rsid w:val="006A6B87"/>
    <w:rsid w:val="006C5213"/>
    <w:rsid w:val="006D2318"/>
    <w:rsid w:val="006D6B75"/>
    <w:rsid w:val="0071452B"/>
    <w:rsid w:val="00727029"/>
    <w:rsid w:val="00741CB8"/>
    <w:rsid w:val="00752EEE"/>
    <w:rsid w:val="007558C0"/>
    <w:rsid w:val="00766F15"/>
    <w:rsid w:val="00793837"/>
    <w:rsid w:val="00796384"/>
    <w:rsid w:val="007F3553"/>
    <w:rsid w:val="0082165B"/>
    <w:rsid w:val="0086378C"/>
    <w:rsid w:val="008B000C"/>
    <w:rsid w:val="00911253"/>
    <w:rsid w:val="00967FBF"/>
    <w:rsid w:val="009B0CE4"/>
    <w:rsid w:val="009E42BB"/>
    <w:rsid w:val="009F0EE0"/>
    <w:rsid w:val="009F2CA6"/>
    <w:rsid w:val="009F67FE"/>
    <w:rsid w:val="00A01B43"/>
    <w:rsid w:val="00A07B7E"/>
    <w:rsid w:val="00A746B7"/>
    <w:rsid w:val="00AD2F9D"/>
    <w:rsid w:val="00AF1BE1"/>
    <w:rsid w:val="00B02575"/>
    <w:rsid w:val="00B24F0F"/>
    <w:rsid w:val="00B346C3"/>
    <w:rsid w:val="00B701CE"/>
    <w:rsid w:val="00B77E6C"/>
    <w:rsid w:val="00BD459C"/>
    <w:rsid w:val="00BE1409"/>
    <w:rsid w:val="00BE6051"/>
    <w:rsid w:val="00BF438D"/>
    <w:rsid w:val="00C0539F"/>
    <w:rsid w:val="00C146DF"/>
    <w:rsid w:val="00C253E3"/>
    <w:rsid w:val="00C346C6"/>
    <w:rsid w:val="00C4747E"/>
    <w:rsid w:val="00CE0BF9"/>
    <w:rsid w:val="00CF50D7"/>
    <w:rsid w:val="00D07DA3"/>
    <w:rsid w:val="00D110B5"/>
    <w:rsid w:val="00D22E1A"/>
    <w:rsid w:val="00D24754"/>
    <w:rsid w:val="00D47013"/>
    <w:rsid w:val="00D65655"/>
    <w:rsid w:val="00D77A18"/>
    <w:rsid w:val="00D90BB0"/>
    <w:rsid w:val="00DA23F2"/>
    <w:rsid w:val="00DC2FEC"/>
    <w:rsid w:val="00DD09F9"/>
    <w:rsid w:val="00DD0BED"/>
    <w:rsid w:val="00DF0EEC"/>
    <w:rsid w:val="00DF14BA"/>
    <w:rsid w:val="00DF7CD0"/>
    <w:rsid w:val="00E47E82"/>
    <w:rsid w:val="00EC08BF"/>
    <w:rsid w:val="00EC29BB"/>
    <w:rsid w:val="00EF2040"/>
    <w:rsid w:val="00F127C5"/>
    <w:rsid w:val="00F22D84"/>
    <w:rsid w:val="00F25EEF"/>
    <w:rsid w:val="00F40AF2"/>
    <w:rsid w:val="00F42431"/>
    <w:rsid w:val="00F876AE"/>
    <w:rsid w:val="00F97E80"/>
    <w:rsid w:val="00FB7B69"/>
    <w:rsid w:val="00FC645B"/>
    <w:rsid w:val="00FD2849"/>
    <w:rsid w:val="00FD78D3"/>
    <w:rsid w:val="00FE406E"/>
    <w:rsid w:val="00FF38E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D2D"/>
  <w15:docId w15:val="{B23BD823-A3A0-4DD9-880E-63BCDEE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2F"/>
    <w:rPr>
      <w:color w:val="0000FF" w:themeColor="hyperlink"/>
      <w:u w:val="single"/>
    </w:rPr>
  </w:style>
  <w:style w:type="paragraph" w:customStyle="1" w:styleId="AgendaHeading">
    <w:name w:val="Agenda Heading"/>
    <w:basedOn w:val="Normal"/>
    <w:qFormat/>
    <w:rsid w:val="00FD78D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table" w:styleId="TableGrid">
    <w:name w:val="Table Grid"/>
    <w:basedOn w:val="TableNormal"/>
    <w:uiPriority w:val="59"/>
    <w:rsid w:val="00AF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w0021354</dc:creator>
  <cp:lastModifiedBy>Schlesinger, Debbie</cp:lastModifiedBy>
  <cp:revision>5</cp:revision>
  <dcterms:created xsi:type="dcterms:W3CDTF">2022-12-11T20:32:00Z</dcterms:created>
  <dcterms:modified xsi:type="dcterms:W3CDTF">2023-02-21T21:33:00Z</dcterms:modified>
</cp:coreProperties>
</file>