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pStyle w:val="Heading1"/>
        <w:keepNext w:val="0"/>
        <w:keepLines w:val="0"/>
        <w:spacing w:after="0" w:before="0" w:lineRule="auto"/>
        <w:ind w:right="20"/>
        <w:rPr>
          <w:b w:val="1"/>
          <w:bCs w:val="1"/>
          <w:sz w:val="46"/>
          <w:szCs w:val="46"/>
        </w:rPr>
      </w:pPr>
      <w:bookmarkStart w:colFirst="0" w:colLast="0" w:name="_xqoyv1ajnfxb" w:id="0"/>
      <w:bookmarkEnd w:id="0"/>
      <w:r w:rsidDel="00000000" w:rsidR="00000000" w:rsidRPr="00000000">
        <w:rPr>
          <w:b w:val="1"/>
          <w:bCs w:val="1"/>
          <w:sz w:val="46"/>
          <w:szCs w:val="46"/>
          <w:rtl w:val="0"/>
        </w:rPr>
        <w:t xml:space="preserve">District Academic Senate (DAS) Minutes</w:t>
      </w:r>
    </w:p>
    <w:p w:rsidR="00000000" w:rsidDel="00000000" w:rsidP="00000000" w:rsidRDefault="00000000" w:rsidRPr="00000000" w14:paraId="00000003">
      <w:pPr>
        <w:jc w:val="center"/>
        <w:rPr>
          <w:b w:val="1"/>
          <w:bCs w:val="1"/>
          <w:sz w:val="24"/>
          <w:szCs w:val="24"/>
        </w:rPr>
      </w:pPr>
      <w:r w:rsidDel="00000000" w:rsidR="00000000" w:rsidRPr="00000000">
        <w:rPr>
          <w:b w:val="1"/>
          <w:bCs w:val="1"/>
          <w:sz w:val="24"/>
          <w:szCs w:val="24"/>
          <w:rtl w:val="0"/>
        </w:rPr>
        <w:t xml:space="preserve">Tuesday, May 5, 2026, 3:00-5:00 pm</w:t>
      </w:r>
    </w:p>
    <w:p w:rsidR="00000000" w:rsidDel="00000000" w:rsidP="00000000" w:rsidRDefault="00000000" w:rsidRPr="00000000" w14:paraId="00000004">
      <w:pPr>
        <w:jc w:val="center"/>
        <w:rPr>
          <w:b w:val="1"/>
          <w:bCs w:val="1"/>
          <w:sz w:val="20"/>
          <w:szCs w:val="20"/>
        </w:rPr>
      </w:pPr>
      <w:r w:rsidDel="00000000" w:rsidR="00000000" w:rsidRPr="00000000">
        <w:rPr>
          <w:b w:val="1"/>
          <w:bCs w:val="1"/>
          <w:sz w:val="20"/>
          <w:szCs w:val="20"/>
          <w:rtl w:val="0"/>
        </w:rPr>
        <w:t xml:space="preserve">Los Rios District Office Main Conference Room</w:t>
      </w:r>
    </w:p>
    <w:p w:rsidR="00000000" w:rsidDel="00000000" w:rsidP="00000000" w:rsidRDefault="00000000" w:rsidRPr="00000000" w14:paraId="00000005">
      <w:pPr>
        <w:jc w:val="center"/>
        <w:rPr>
          <w:sz w:val="20"/>
          <w:szCs w:val="20"/>
        </w:rPr>
      </w:pPr>
      <w:hyperlink r:id="rId6">
        <w:r w:rsidDel="00000000" w:rsidR="00000000" w:rsidRPr="00000000">
          <w:rPr>
            <w:b w:val="1"/>
            <w:bCs w:val="1"/>
            <w:color w:val="1155cc"/>
            <w:sz w:val="20"/>
            <w:szCs w:val="20"/>
            <w:highlight w:val="white"/>
            <w:u w:val="single"/>
            <w:rtl w:val="0"/>
          </w:rPr>
          <w:t xml:space="preserve">Remote Participation Link</w:t>
        </w:r>
      </w:hyperlink>
      <w:r w:rsidDel="00000000" w:rsidR="00000000" w:rsidRPr="00000000">
        <w:rPr>
          <w:b w:val="1"/>
          <w:bCs w:val="1"/>
          <w:sz w:val="20"/>
          <w:szCs w:val="20"/>
          <w:highlight w:val="white"/>
          <w:rtl w:val="0"/>
        </w:rPr>
        <w:t xml:space="preserve">  </w:t>
      </w:r>
      <w:r w:rsidDel="00000000" w:rsidR="00000000" w:rsidRPr="00000000">
        <w:rPr>
          <w:sz w:val="20"/>
          <w:szCs w:val="20"/>
          <w:rtl w:val="0"/>
        </w:rPr>
        <w:t xml:space="preserve">Meeting ID: 852 1262 3490</w:t>
      </w:r>
      <w:r w:rsidDel="00000000" w:rsidR="00000000" w:rsidRPr="00000000">
        <w:rPr>
          <w:b w:val="1"/>
          <w:bCs w:val="1"/>
          <w:sz w:val="20"/>
          <w:szCs w:val="20"/>
          <w:highlight w:val="white"/>
          <w:rtl w:val="0"/>
        </w:rPr>
        <w:t xml:space="preserve">  </w:t>
      </w:r>
      <w:r w:rsidDel="00000000" w:rsidR="00000000" w:rsidRPr="00000000">
        <w:rPr>
          <w:sz w:val="20"/>
          <w:szCs w:val="20"/>
          <w:rtl w:val="0"/>
        </w:rPr>
        <w:t xml:space="preserve">Passcode: losrios</w:t>
      </w:r>
    </w:p>
    <w:p w:rsidR="00000000" w:rsidDel="00000000" w:rsidP="00000000" w:rsidRDefault="00000000" w:rsidRPr="00000000" w14:paraId="00000006">
      <w:pPr>
        <w:pStyle w:val="Heading2"/>
        <w:rPr>
          <w:rFonts w:ascii="Calibri" w:cs="Calibri" w:eastAsia="Calibri" w:hAnsi="Calibri"/>
        </w:rPr>
        <w:sectPr>
          <w:headerReference r:id="rId7" w:type="default"/>
          <w:headerReference r:id="rId8" w:type="first"/>
          <w:footerReference r:id="rId9" w:type="default"/>
          <w:footerReference r:id="rId10" w:type="first"/>
          <w:pgSz w:h="15840" w:w="12240" w:orient="portrait"/>
          <w:pgMar w:bottom="1440" w:top="1440" w:left="1440" w:right="1440" w:header="720" w:footer="720"/>
          <w:pgNumType w:start="0"/>
          <w:titlePg w:val="1"/>
        </w:sectPr>
      </w:pPr>
      <w:bookmarkStart w:colFirst="0" w:colLast="0" w:name="_nneo8w5akbo3" w:id="1"/>
      <w:bookmarkEnd w:id="1"/>
      <w:r w:rsidDel="00000000" w:rsidR="00000000" w:rsidRPr="00000000">
        <w:rPr>
          <w:rtl w:val="0"/>
        </w:rPr>
        <w:t xml:space="preserve">Members Present</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DAS</w:t>
      </w:r>
    </w:p>
    <w:p w:rsidR="00000000" w:rsidDel="00000000" w:rsidP="00000000" w:rsidRDefault="00000000" w:rsidRPr="00000000" w14:paraId="00000008">
      <w:pPr>
        <w:numPr>
          <w:ilvl w:val="0"/>
          <w:numId w:val="16"/>
        </w:numPr>
        <w:ind w:left="720" w:hanging="360"/>
        <w:rPr/>
      </w:pPr>
      <w:r w:rsidDel="00000000" w:rsidR="00000000" w:rsidRPr="00000000">
        <w:rPr>
          <w:rtl w:val="0"/>
        </w:rPr>
        <w:t xml:space="preserve">Lori Petite, President </w:t>
      </w:r>
    </w:p>
    <w:p w:rsidR="00000000" w:rsidDel="00000000" w:rsidP="00000000" w:rsidRDefault="00000000" w:rsidRPr="00000000" w14:paraId="00000009">
      <w:pPr>
        <w:numPr>
          <w:ilvl w:val="0"/>
          <w:numId w:val="16"/>
        </w:numPr>
        <w:ind w:left="720" w:hanging="360"/>
        <w:rPr>
          <w:u w:val="none"/>
        </w:rPr>
      </w:pPr>
      <w:r w:rsidDel="00000000" w:rsidR="00000000" w:rsidRPr="00000000">
        <w:rPr>
          <w:rtl w:val="0"/>
        </w:rPr>
        <w:t xml:space="preserve">Sarah Lehmann, Secretary </w:t>
      </w:r>
    </w:p>
    <w:p w:rsidR="00000000" w:rsidDel="00000000" w:rsidP="00000000" w:rsidRDefault="00000000" w:rsidRPr="00000000" w14:paraId="0000000A">
      <w:pPr>
        <w:rPr/>
      </w:pPr>
      <w:r w:rsidDel="00000000" w:rsidR="00000000" w:rsidRPr="00000000">
        <w:rPr>
          <w:rtl w:val="0"/>
        </w:rPr>
        <w:t xml:space="preserve">ARC Academic Senate </w:t>
      </w:r>
    </w:p>
    <w:p w:rsidR="00000000" w:rsidDel="00000000" w:rsidP="00000000" w:rsidRDefault="00000000" w:rsidRPr="00000000" w14:paraId="0000000B">
      <w:pPr>
        <w:numPr>
          <w:ilvl w:val="0"/>
          <w:numId w:val="24"/>
        </w:numPr>
        <w:ind w:left="720" w:hanging="360"/>
        <w:rPr/>
      </w:pPr>
      <w:r w:rsidDel="00000000" w:rsidR="00000000" w:rsidRPr="00000000">
        <w:rPr>
          <w:rtl w:val="0"/>
        </w:rPr>
        <w:t xml:space="preserve">Veronica Lopez, President </w:t>
      </w:r>
    </w:p>
    <w:p w:rsidR="00000000" w:rsidDel="00000000" w:rsidP="00000000" w:rsidRDefault="00000000" w:rsidRPr="00000000" w14:paraId="0000000C">
      <w:pPr>
        <w:numPr>
          <w:ilvl w:val="0"/>
          <w:numId w:val="24"/>
        </w:numPr>
        <w:ind w:left="720" w:hanging="360"/>
        <w:rPr/>
      </w:pPr>
      <w:r w:rsidDel="00000000" w:rsidR="00000000" w:rsidRPr="00000000">
        <w:rPr>
          <w:rtl w:val="0"/>
        </w:rPr>
        <w:t xml:space="preserve">Daniel Slutsky, Vice President </w:t>
      </w:r>
    </w:p>
    <w:p w:rsidR="00000000" w:rsidDel="00000000" w:rsidP="00000000" w:rsidRDefault="00000000" w:rsidRPr="00000000" w14:paraId="0000000D">
      <w:pPr>
        <w:numPr>
          <w:ilvl w:val="0"/>
          <w:numId w:val="24"/>
        </w:numPr>
        <w:ind w:left="720" w:hanging="360"/>
        <w:rPr/>
      </w:pPr>
      <w:r w:rsidDel="00000000" w:rsidR="00000000" w:rsidRPr="00000000">
        <w:rPr>
          <w:rtl w:val="0"/>
        </w:rPr>
        <w:t xml:space="preserve">Andréa Pantoja Garvey, Secretary </w:t>
      </w:r>
    </w:p>
    <w:p w:rsidR="00000000" w:rsidDel="00000000" w:rsidP="00000000" w:rsidRDefault="00000000" w:rsidRPr="00000000" w14:paraId="0000000E">
      <w:pPr>
        <w:numPr>
          <w:ilvl w:val="0"/>
          <w:numId w:val="24"/>
        </w:numPr>
        <w:ind w:left="720" w:hanging="360"/>
        <w:rPr/>
      </w:pPr>
      <w:r w:rsidDel="00000000" w:rsidR="00000000" w:rsidRPr="00000000">
        <w:rPr>
          <w:rtl w:val="0"/>
        </w:rPr>
        <w:t xml:space="preserve">Alisa Shubb, Past President </w:t>
      </w:r>
    </w:p>
    <w:p w:rsidR="00000000" w:rsidDel="00000000" w:rsidP="00000000" w:rsidRDefault="00000000" w:rsidRPr="00000000" w14:paraId="0000000F">
      <w:pPr>
        <w:rPr/>
      </w:pPr>
      <w:r w:rsidDel="00000000" w:rsidR="00000000" w:rsidRPr="00000000">
        <w:rPr>
          <w:rtl w:val="0"/>
        </w:rPr>
        <w:t xml:space="preserve">CRC Academic Senate </w:t>
      </w:r>
    </w:p>
    <w:p w:rsidR="00000000" w:rsidDel="00000000" w:rsidP="00000000" w:rsidRDefault="00000000" w:rsidRPr="00000000" w14:paraId="00000010">
      <w:pPr>
        <w:numPr>
          <w:ilvl w:val="0"/>
          <w:numId w:val="9"/>
        </w:numPr>
        <w:ind w:left="720" w:hanging="360"/>
        <w:rPr/>
      </w:pPr>
      <w:r w:rsidDel="00000000" w:rsidR="00000000" w:rsidRPr="00000000">
        <w:rPr>
          <w:rtl w:val="0"/>
        </w:rPr>
        <w:t xml:space="preserve">Lauren Wagner, President </w:t>
      </w:r>
    </w:p>
    <w:p w:rsidR="00000000" w:rsidDel="00000000" w:rsidP="00000000" w:rsidRDefault="00000000" w:rsidRPr="00000000" w14:paraId="00000011">
      <w:pPr>
        <w:numPr>
          <w:ilvl w:val="0"/>
          <w:numId w:val="9"/>
        </w:numPr>
        <w:ind w:left="720" w:hanging="360"/>
        <w:rPr/>
      </w:pPr>
      <w:r w:rsidDel="00000000" w:rsidR="00000000" w:rsidRPr="00000000">
        <w:rPr>
          <w:rtl w:val="0"/>
        </w:rPr>
        <w:t xml:space="preserve">Jason Patterson, Vice President </w:t>
      </w:r>
    </w:p>
    <w:p w:rsidR="00000000" w:rsidDel="00000000" w:rsidP="00000000" w:rsidRDefault="00000000" w:rsidRPr="00000000" w14:paraId="00000012">
      <w:pPr>
        <w:numPr>
          <w:ilvl w:val="0"/>
          <w:numId w:val="9"/>
        </w:numPr>
        <w:ind w:left="720" w:hanging="360"/>
        <w:rPr/>
      </w:pPr>
      <w:r w:rsidDel="00000000" w:rsidR="00000000" w:rsidRPr="00000000">
        <w:rPr>
          <w:rtl w:val="0"/>
        </w:rPr>
        <w:t xml:space="preserve">Emily Bond, Secretary </w:t>
      </w:r>
    </w:p>
    <w:p w:rsidR="00000000" w:rsidDel="00000000" w:rsidP="00000000" w:rsidRDefault="00000000" w:rsidRPr="00000000" w14:paraId="00000013">
      <w:pPr>
        <w:numPr>
          <w:ilvl w:val="0"/>
          <w:numId w:val="9"/>
        </w:numPr>
        <w:ind w:left="720" w:hanging="360"/>
        <w:rPr/>
      </w:pPr>
      <w:r w:rsidDel="00000000" w:rsidR="00000000" w:rsidRPr="00000000">
        <w:rPr>
          <w:rtl w:val="0"/>
        </w:rPr>
        <w:t xml:space="preserve">Scott Crosier, Past President </w:t>
      </w:r>
    </w:p>
    <w:p w:rsidR="00000000" w:rsidDel="00000000" w:rsidP="00000000" w:rsidRDefault="00000000" w:rsidRPr="00000000" w14:paraId="00000014">
      <w:pPr>
        <w:rPr/>
      </w:pPr>
      <w:r w:rsidDel="00000000" w:rsidR="00000000" w:rsidRPr="00000000">
        <w:rPr>
          <w:rtl w:val="0"/>
        </w:rPr>
        <w:t xml:space="preserve">FLC Academic Senate </w:t>
      </w:r>
    </w:p>
    <w:p w:rsidR="00000000" w:rsidDel="00000000" w:rsidP="00000000" w:rsidRDefault="00000000" w:rsidRPr="00000000" w14:paraId="00000015">
      <w:pPr>
        <w:numPr>
          <w:ilvl w:val="0"/>
          <w:numId w:val="25"/>
        </w:numPr>
        <w:ind w:left="720" w:hanging="360"/>
        <w:rPr/>
      </w:pPr>
      <w:r w:rsidDel="00000000" w:rsidR="00000000" w:rsidRPr="00000000">
        <w:rPr>
          <w:rtl w:val="0"/>
        </w:rPr>
        <w:t xml:space="preserve">Wayne Jensen, President </w:t>
      </w:r>
    </w:p>
    <w:p w:rsidR="00000000" w:rsidDel="00000000" w:rsidP="00000000" w:rsidRDefault="00000000" w:rsidRPr="00000000" w14:paraId="00000016">
      <w:pPr>
        <w:numPr>
          <w:ilvl w:val="0"/>
          <w:numId w:val="25"/>
        </w:numPr>
        <w:ind w:left="720" w:hanging="360"/>
        <w:rPr/>
      </w:pPr>
      <w:r w:rsidDel="00000000" w:rsidR="00000000" w:rsidRPr="00000000">
        <w:rPr>
          <w:rtl w:val="0"/>
        </w:rPr>
        <w:t xml:space="preserve">David Lacy, Vice President </w:t>
      </w:r>
    </w:p>
    <w:p w:rsidR="00000000" w:rsidDel="00000000" w:rsidP="00000000" w:rsidRDefault="00000000" w:rsidRPr="00000000" w14:paraId="00000017">
      <w:pPr>
        <w:numPr>
          <w:ilvl w:val="0"/>
          <w:numId w:val="3"/>
        </w:numPr>
        <w:ind w:left="720" w:hanging="360"/>
        <w:rPr/>
      </w:pPr>
      <w:r w:rsidDel="00000000" w:rsidR="00000000" w:rsidRPr="00000000">
        <w:rPr>
          <w:rtl w:val="0"/>
        </w:rPr>
        <w:t xml:space="preserve">Eric Wada, Past President </w:t>
      </w:r>
    </w:p>
    <w:p w:rsidR="00000000" w:rsidDel="00000000" w:rsidP="00000000" w:rsidRDefault="00000000" w:rsidRPr="00000000" w14:paraId="00000018">
      <w:pPr>
        <w:rPr/>
      </w:pPr>
      <w:r w:rsidDel="00000000" w:rsidR="00000000" w:rsidRPr="00000000">
        <w:rPr>
          <w:rtl w:val="0"/>
        </w:rPr>
        <w:t xml:space="preserve">SCC Academic Senate </w:t>
      </w:r>
    </w:p>
    <w:p w:rsidR="00000000" w:rsidDel="00000000" w:rsidP="00000000" w:rsidRDefault="00000000" w:rsidRPr="00000000" w14:paraId="00000019">
      <w:pPr>
        <w:numPr>
          <w:ilvl w:val="0"/>
          <w:numId w:val="20"/>
        </w:numPr>
        <w:ind w:left="720" w:hanging="360"/>
        <w:rPr/>
      </w:pPr>
      <w:r w:rsidDel="00000000" w:rsidR="00000000" w:rsidRPr="00000000">
        <w:rPr>
          <w:rtl w:val="0"/>
        </w:rPr>
        <w:t xml:space="preserve">Amy Strimling, President </w:t>
      </w:r>
    </w:p>
    <w:p w:rsidR="00000000" w:rsidDel="00000000" w:rsidP="00000000" w:rsidRDefault="00000000" w:rsidRPr="00000000" w14:paraId="0000001A">
      <w:pPr>
        <w:numPr>
          <w:ilvl w:val="0"/>
          <w:numId w:val="20"/>
        </w:numPr>
        <w:ind w:left="720" w:hanging="360"/>
        <w:rPr/>
      </w:pPr>
      <w:r w:rsidDel="00000000" w:rsidR="00000000" w:rsidRPr="00000000">
        <w:rPr>
          <w:rtl w:val="0"/>
        </w:rPr>
        <w:t xml:space="preserve">Ilana Johnson, Vice President </w:t>
      </w:r>
    </w:p>
    <w:p w:rsidR="00000000" w:rsidDel="00000000" w:rsidP="00000000" w:rsidRDefault="00000000" w:rsidRPr="00000000" w14:paraId="0000001B">
      <w:pPr>
        <w:numPr>
          <w:ilvl w:val="0"/>
          <w:numId w:val="20"/>
        </w:numPr>
        <w:ind w:left="720" w:hanging="360"/>
        <w:rPr/>
      </w:pPr>
      <w:r w:rsidDel="00000000" w:rsidR="00000000" w:rsidRPr="00000000">
        <w:rPr>
          <w:rtl w:val="0"/>
        </w:rPr>
        <w:t xml:space="preserve">Nadine Kirkpatrick, Secretary </w:t>
      </w:r>
    </w:p>
    <w:p w:rsidR="00000000" w:rsidDel="00000000" w:rsidP="00000000" w:rsidRDefault="00000000" w:rsidRPr="00000000" w14:paraId="0000001C">
      <w:pPr>
        <w:numPr>
          <w:ilvl w:val="0"/>
          <w:numId w:val="20"/>
        </w:numPr>
        <w:ind w:left="720" w:hanging="360"/>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tl w:val="0"/>
        </w:rPr>
        <w:t xml:space="preserve">Lori Petite, Past President </w:t>
      </w: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pPr>
      <w:bookmarkStart w:colFirst="0" w:colLast="0" w:name="_iik8unvoarv4" w:id="2"/>
      <w:bookmarkEnd w:id="2"/>
      <w:r w:rsidDel="00000000" w:rsidR="00000000" w:rsidRPr="00000000">
        <w:rPr>
          <w:rtl w:val="0"/>
        </w:rPr>
        <w:t xml:space="preserve">Preliminaries</w:t>
      </w:r>
    </w:p>
    <w:p w:rsidR="00000000" w:rsidDel="00000000" w:rsidP="00000000" w:rsidRDefault="00000000" w:rsidRPr="00000000" w14:paraId="0000001E">
      <w:pPr>
        <w:numPr>
          <w:ilvl w:val="0"/>
          <w:numId w:val="6"/>
        </w:numPr>
        <w:ind w:left="720" w:hanging="360"/>
        <w:rPr/>
      </w:pPr>
      <w:r w:rsidDel="00000000" w:rsidR="00000000" w:rsidRPr="00000000">
        <w:rPr>
          <w:rtl w:val="0"/>
        </w:rPr>
        <w:t xml:space="preserve">Welcome/Call to order at 3:04pm </w:t>
      </w:r>
    </w:p>
    <w:p w:rsidR="00000000" w:rsidDel="00000000" w:rsidP="00000000" w:rsidRDefault="00000000" w:rsidRPr="00000000" w14:paraId="0000001F">
      <w:pPr>
        <w:numPr>
          <w:ilvl w:val="0"/>
          <w:numId w:val="6"/>
        </w:numPr>
        <w:ind w:left="720" w:hanging="360"/>
        <w:rPr/>
      </w:pPr>
      <w:r w:rsidDel="00000000" w:rsidR="00000000" w:rsidRPr="00000000">
        <w:rPr>
          <w:rtl w:val="0"/>
        </w:rPr>
        <w:t xml:space="preserve">Los Rios District Land Acknowledgement was read by Lori Petite</w:t>
      </w:r>
    </w:p>
    <w:p w:rsidR="00000000" w:rsidDel="00000000" w:rsidP="00000000" w:rsidRDefault="00000000" w:rsidRPr="00000000" w14:paraId="00000020">
      <w:pPr>
        <w:numPr>
          <w:ilvl w:val="0"/>
          <w:numId w:val="6"/>
        </w:numPr>
        <w:ind w:left="720" w:hanging="360"/>
        <w:rPr/>
      </w:pPr>
      <w:r w:rsidDel="00000000" w:rsidR="00000000" w:rsidRPr="00000000">
        <w:rPr>
          <w:rtl w:val="0"/>
        </w:rPr>
        <w:t xml:space="preserve">Approval of Agenda </w:t>
      </w:r>
    </w:p>
    <w:p w:rsidR="00000000" w:rsidDel="00000000" w:rsidP="00000000" w:rsidRDefault="00000000" w:rsidRPr="00000000" w14:paraId="00000021">
      <w:pPr>
        <w:numPr>
          <w:ilvl w:val="1"/>
          <w:numId w:val="6"/>
        </w:numPr>
        <w:ind w:left="1440" w:hanging="360"/>
        <w:rPr/>
      </w:pPr>
      <w:r w:rsidDel="00000000" w:rsidR="00000000" w:rsidRPr="00000000">
        <w:rPr>
          <w:rtl w:val="0"/>
        </w:rPr>
        <w:t xml:space="preserve">Agenda was approved by consensus </w:t>
      </w:r>
    </w:p>
    <w:p w:rsidR="00000000" w:rsidDel="00000000" w:rsidP="00000000" w:rsidRDefault="00000000" w:rsidRPr="00000000" w14:paraId="00000022">
      <w:pPr>
        <w:numPr>
          <w:ilvl w:val="0"/>
          <w:numId w:val="6"/>
        </w:numPr>
        <w:ind w:left="720" w:hanging="360"/>
        <w:rPr/>
      </w:pPr>
      <w:r w:rsidDel="00000000" w:rsidR="00000000" w:rsidRPr="00000000">
        <w:rPr>
          <w:rtl w:val="0"/>
        </w:rPr>
        <w:t xml:space="preserve">Approval of April 21, 2026 minutes</w:t>
      </w:r>
    </w:p>
    <w:p w:rsidR="00000000" w:rsidDel="00000000" w:rsidP="00000000" w:rsidRDefault="00000000" w:rsidRPr="00000000" w14:paraId="00000023">
      <w:pPr>
        <w:numPr>
          <w:ilvl w:val="1"/>
          <w:numId w:val="6"/>
        </w:numPr>
        <w:ind w:left="1440" w:hanging="360"/>
        <w:rPr/>
      </w:pPr>
      <w:r w:rsidDel="00000000" w:rsidR="00000000" w:rsidRPr="00000000">
        <w:rPr>
          <w:rtl w:val="0"/>
        </w:rPr>
        <w:t xml:space="preserve">Minutes were approved by consensus </w:t>
      </w:r>
    </w:p>
    <w:p w:rsidR="00000000" w:rsidDel="00000000" w:rsidP="00000000" w:rsidRDefault="00000000" w:rsidRPr="00000000" w14:paraId="00000024">
      <w:pPr>
        <w:numPr>
          <w:ilvl w:val="0"/>
          <w:numId w:val="6"/>
        </w:numPr>
        <w:ind w:left="720" w:hanging="360"/>
        <w:rPr/>
      </w:pPr>
      <w:r w:rsidDel="00000000" w:rsidR="00000000" w:rsidRPr="00000000">
        <w:rPr>
          <w:rtl w:val="0"/>
        </w:rPr>
        <w:t xml:space="preserve">Introduction of guests</w:t>
      </w:r>
    </w:p>
    <w:p w:rsidR="00000000" w:rsidDel="00000000" w:rsidP="00000000" w:rsidRDefault="00000000" w:rsidRPr="00000000" w14:paraId="00000025">
      <w:pPr>
        <w:numPr>
          <w:ilvl w:val="1"/>
          <w:numId w:val="6"/>
        </w:numPr>
        <w:ind w:left="1440" w:hanging="360"/>
        <w:rPr/>
      </w:pPr>
      <w:r w:rsidDel="00000000" w:rsidR="00000000" w:rsidRPr="00000000">
        <w:rPr>
          <w:rtl w:val="0"/>
        </w:rPr>
        <w:t xml:space="preserve">Mieke San Julien, incoming ARC Senate Secretary  </w:t>
      </w:r>
    </w:p>
    <w:p w:rsidR="00000000" w:rsidDel="00000000" w:rsidP="00000000" w:rsidRDefault="00000000" w:rsidRPr="00000000" w14:paraId="00000026">
      <w:pPr>
        <w:numPr>
          <w:ilvl w:val="1"/>
          <w:numId w:val="6"/>
        </w:numPr>
        <w:ind w:left="1440" w:hanging="360"/>
        <w:rPr>
          <w:u w:val="none"/>
        </w:rPr>
      </w:pPr>
      <w:r w:rsidDel="00000000" w:rsidR="00000000" w:rsidRPr="00000000">
        <w:rPr>
          <w:rtl w:val="0"/>
        </w:rPr>
        <w:t xml:space="preserve">Heather Fajardo, faculty </w:t>
      </w:r>
    </w:p>
    <w:p w:rsidR="00000000" w:rsidDel="00000000" w:rsidP="00000000" w:rsidRDefault="00000000" w:rsidRPr="00000000" w14:paraId="00000027">
      <w:pPr>
        <w:numPr>
          <w:ilvl w:val="1"/>
          <w:numId w:val="6"/>
        </w:numPr>
        <w:ind w:left="1440" w:hanging="360"/>
        <w:rPr>
          <w:u w:val="none"/>
        </w:rPr>
      </w:pPr>
      <w:r w:rsidDel="00000000" w:rsidR="00000000" w:rsidRPr="00000000">
        <w:rPr>
          <w:rtl w:val="0"/>
        </w:rPr>
        <w:t xml:space="preserve">Danielle Beck, incoming FLC Senate Secretary  </w:t>
      </w:r>
    </w:p>
    <w:p w:rsidR="00000000" w:rsidDel="00000000" w:rsidP="00000000" w:rsidRDefault="00000000" w:rsidRPr="00000000" w14:paraId="00000028">
      <w:pPr>
        <w:numPr>
          <w:ilvl w:val="1"/>
          <w:numId w:val="6"/>
        </w:numPr>
        <w:ind w:left="1440" w:hanging="360"/>
        <w:rPr>
          <w:u w:val="none"/>
        </w:rPr>
      </w:pPr>
      <w:r w:rsidDel="00000000" w:rsidR="00000000" w:rsidRPr="00000000">
        <w:rPr>
          <w:rtl w:val="0"/>
        </w:rPr>
        <w:t xml:space="preserve">Jennifer Neale, faculty</w:t>
      </w:r>
    </w:p>
    <w:p w:rsidR="00000000" w:rsidDel="00000000" w:rsidP="00000000" w:rsidRDefault="00000000" w:rsidRPr="00000000" w14:paraId="00000029">
      <w:pPr>
        <w:numPr>
          <w:ilvl w:val="1"/>
          <w:numId w:val="6"/>
        </w:numPr>
        <w:ind w:left="1440" w:hanging="360"/>
        <w:rPr>
          <w:u w:val="none"/>
        </w:rPr>
      </w:pPr>
      <w:r w:rsidDel="00000000" w:rsidR="00000000" w:rsidRPr="00000000">
        <w:rPr>
          <w:rtl w:val="0"/>
        </w:rPr>
        <w:t xml:space="preserve">LaQuisha Beckum, faculty </w:t>
      </w:r>
    </w:p>
    <w:p w:rsidR="00000000" w:rsidDel="00000000" w:rsidP="00000000" w:rsidRDefault="00000000" w:rsidRPr="00000000" w14:paraId="0000002A">
      <w:pPr>
        <w:numPr>
          <w:ilvl w:val="1"/>
          <w:numId w:val="6"/>
        </w:numPr>
        <w:ind w:left="1440" w:hanging="360"/>
        <w:rPr>
          <w:u w:val="none"/>
        </w:rPr>
      </w:pPr>
      <w:r w:rsidDel="00000000" w:rsidR="00000000" w:rsidRPr="00000000">
        <w:rPr>
          <w:rtl w:val="0"/>
        </w:rPr>
        <w:t xml:space="preserve">Craig Davis, faculty  </w:t>
      </w:r>
    </w:p>
    <w:p w:rsidR="00000000" w:rsidDel="00000000" w:rsidP="00000000" w:rsidRDefault="00000000" w:rsidRPr="00000000" w14:paraId="0000002B">
      <w:pPr>
        <w:numPr>
          <w:ilvl w:val="1"/>
          <w:numId w:val="6"/>
        </w:numPr>
        <w:ind w:left="1440" w:hanging="360"/>
        <w:rPr>
          <w:u w:val="none"/>
        </w:rPr>
      </w:pPr>
      <w:r w:rsidDel="00000000" w:rsidR="00000000" w:rsidRPr="00000000">
        <w:rPr>
          <w:rtl w:val="0"/>
        </w:rPr>
        <w:t xml:space="preserve">James Crandall, NAGPRA Director for the district</w:t>
      </w:r>
    </w:p>
    <w:p w:rsidR="00000000" w:rsidDel="00000000" w:rsidP="00000000" w:rsidRDefault="00000000" w:rsidRPr="00000000" w14:paraId="0000002C">
      <w:pPr>
        <w:pStyle w:val="Heading2"/>
        <w:rPr/>
      </w:pPr>
      <w:bookmarkStart w:colFirst="0" w:colLast="0" w:name="_odaxriqblcem" w:id="3"/>
      <w:bookmarkEnd w:id="3"/>
      <w:r w:rsidDel="00000000" w:rsidR="00000000" w:rsidRPr="00000000">
        <w:rPr>
          <w:rtl w:val="0"/>
        </w:rPr>
        <w:t xml:space="preserve">6. Public Comment Period (up to 3 minutes per speaker)</w:t>
      </w:r>
    </w:p>
    <w:p w:rsidR="00000000" w:rsidDel="00000000" w:rsidP="00000000" w:rsidRDefault="00000000" w:rsidRPr="00000000" w14:paraId="0000002D">
      <w:pPr>
        <w:numPr>
          <w:ilvl w:val="0"/>
          <w:numId w:val="5"/>
        </w:numPr>
        <w:ind w:left="720" w:hanging="360"/>
        <w:rPr>
          <w:u w:val="none"/>
        </w:rPr>
      </w:pPr>
      <w:r w:rsidDel="00000000" w:rsidR="00000000" w:rsidRPr="00000000">
        <w:rPr>
          <w:rtl w:val="0"/>
        </w:rPr>
        <w:t xml:space="preserve">Public comment from Jennifer Neale, Natural Resources faculty. She is appalled by the decision to let the MOU expire with Mule Creek. She reports that based on her discussions with other faculty who teach in the program, most are frustrated and dismayed about the decision to let the MOU expire. She expressed the opinion that there has been very little transparency about the decision making process around sunsetting this MOU, and reports that the faculty who teach in the program have been given no information. Sense that the faculty who teach in the program have been excluded from the decision making process around the Mule Creek MOU. The faculty who teach at Mule Creek have attempted to communicate with LRCFT and faculty Senate leaders about this issue, but there is a sense that they have not received help.  </w:t>
      </w:r>
    </w:p>
    <w:p w:rsidR="00000000" w:rsidDel="00000000" w:rsidP="00000000" w:rsidRDefault="00000000" w:rsidRPr="00000000" w14:paraId="0000002E">
      <w:pPr>
        <w:pStyle w:val="Heading2"/>
        <w:rPr/>
      </w:pPr>
      <w:bookmarkStart w:colFirst="0" w:colLast="0" w:name="_9r7ry0wiszjh" w:id="4"/>
      <w:bookmarkEnd w:id="4"/>
      <w:r w:rsidDel="00000000" w:rsidR="00000000" w:rsidRPr="00000000">
        <w:rPr>
          <w:rtl w:val="0"/>
        </w:rPr>
        <w:t xml:space="preserve">7. DAS President’s Report </w:t>
      </w:r>
    </w:p>
    <w:p w:rsidR="00000000" w:rsidDel="00000000" w:rsidP="00000000" w:rsidRDefault="00000000" w:rsidRPr="00000000" w14:paraId="0000002F">
      <w:pPr>
        <w:numPr>
          <w:ilvl w:val="0"/>
          <w:numId w:val="18"/>
        </w:numPr>
        <w:ind w:left="720" w:hanging="360"/>
        <w:rPr>
          <w:u w:val="none"/>
        </w:rPr>
      </w:pPr>
      <w:r w:rsidDel="00000000" w:rsidR="00000000" w:rsidRPr="00000000">
        <w:rPr>
          <w:rtl w:val="0"/>
        </w:rPr>
        <w:t xml:space="preserve">The most recent Chancellor’s cabinet meeting was very brief. The DAS President shared the DAS’ recent work on updating the following policies &amp; regulations:  </w:t>
      </w:r>
    </w:p>
    <w:p w:rsidR="00000000" w:rsidDel="00000000" w:rsidP="00000000" w:rsidRDefault="00000000" w:rsidRPr="00000000" w14:paraId="00000030">
      <w:pPr>
        <w:numPr>
          <w:ilvl w:val="1"/>
          <w:numId w:val="18"/>
        </w:numPr>
        <w:ind w:left="1440" w:hanging="360"/>
        <w:rPr>
          <w:u w:val="none"/>
        </w:rPr>
      </w:pPr>
      <w:r w:rsidDel="00000000" w:rsidR="00000000" w:rsidRPr="00000000">
        <w:rPr>
          <w:rtl w:val="0"/>
        </w:rPr>
        <w:t xml:space="preserve">P-7141, allowing colleges to award units in increments smaller than 1 unit, down to .25 units.  </w:t>
      </w:r>
    </w:p>
    <w:p w:rsidR="00000000" w:rsidDel="00000000" w:rsidP="00000000" w:rsidRDefault="00000000" w:rsidRPr="00000000" w14:paraId="00000031">
      <w:pPr>
        <w:numPr>
          <w:ilvl w:val="1"/>
          <w:numId w:val="18"/>
        </w:numPr>
        <w:ind w:left="1440" w:hanging="360"/>
        <w:rPr>
          <w:u w:val="none"/>
        </w:rPr>
      </w:pPr>
      <w:r w:rsidDel="00000000" w:rsidR="00000000" w:rsidRPr="00000000">
        <w:rPr>
          <w:rtl w:val="0"/>
        </w:rPr>
        <w:t xml:space="preserve">P-7241, allowing students who have received a local associates degree from Los Rios to use it to satisfy GE requirements for subsequent degrees in Los Rios.  </w:t>
      </w:r>
    </w:p>
    <w:p w:rsidR="00000000" w:rsidDel="00000000" w:rsidP="00000000" w:rsidRDefault="00000000" w:rsidRPr="00000000" w14:paraId="00000032">
      <w:pPr>
        <w:numPr>
          <w:ilvl w:val="1"/>
          <w:numId w:val="18"/>
        </w:numPr>
        <w:ind w:left="1440" w:hanging="360"/>
        <w:rPr>
          <w:u w:val="none"/>
        </w:rPr>
      </w:pPr>
      <w:r w:rsidDel="00000000" w:rsidR="00000000" w:rsidRPr="00000000">
        <w:rPr>
          <w:rtl w:val="0"/>
        </w:rPr>
        <w:t xml:space="preserve">R-2231, which updated academic probation &amp; dismissal language to be less punitive sounding. Academic probation is now known as “academic notice” and academic dismissal is now called “academic pause.”</w:t>
      </w:r>
    </w:p>
    <w:p w:rsidR="00000000" w:rsidDel="00000000" w:rsidP="00000000" w:rsidRDefault="00000000" w:rsidRPr="00000000" w14:paraId="00000033">
      <w:pPr>
        <w:numPr>
          <w:ilvl w:val="0"/>
          <w:numId w:val="18"/>
        </w:numPr>
        <w:ind w:left="720" w:hanging="360"/>
        <w:rPr>
          <w:u w:val="none"/>
        </w:rPr>
      </w:pPr>
      <w:r w:rsidDel="00000000" w:rsidR="00000000" w:rsidRPr="00000000">
        <w:rPr>
          <w:rtl w:val="0"/>
        </w:rPr>
        <w:t xml:space="preserve">Meeting with the Los Rios Vice Chancellors on May 5</w:t>
      </w:r>
    </w:p>
    <w:p w:rsidR="00000000" w:rsidDel="00000000" w:rsidP="00000000" w:rsidRDefault="00000000" w:rsidRPr="00000000" w14:paraId="00000034">
      <w:pPr>
        <w:numPr>
          <w:ilvl w:val="1"/>
          <w:numId w:val="18"/>
        </w:numPr>
        <w:ind w:left="1440" w:hanging="360"/>
        <w:rPr>
          <w:u w:val="none"/>
        </w:rPr>
      </w:pPr>
      <w:r w:rsidDel="00000000" w:rsidR="00000000" w:rsidRPr="00000000">
        <w:rPr>
          <w:rtl w:val="0"/>
        </w:rPr>
        <w:t xml:space="preserve">VC of Finance shared information regarding the Los Rios budget. There have been concerns floated from some of the colleges regarding the budget and the possibility of staff layoffs. Mario clarified that there are not going to be any staff reductions or laying off of faculty. These are unfounded rumors. </w:t>
      </w:r>
    </w:p>
    <w:p w:rsidR="00000000" w:rsidDel="00000000" w:rsidP="00000000" w:rsidRDefault="00000000" w:rsidRPr="00000000" w14:paraId="00000035">
      <w:pPr>
        <w:numPr>
          <w:ilvl w:val="1"/>
          <w:numId w:val="18"/>
        </w:numPr>
        <w:ind w:left="1440" w:hanging="360"/>
        <w:rPr>
          <w:u w:val="none"/>
        </w:rPr>
      </w:pPr>
      <w:r w:rsidDel="00000000" w:rsidR="00000000" w:rsidRPr="00000000">
        <w:rPr>
          <w:rtl w:val="0"/>
        </w:rPr>
        <w:t xml:space="preserve">As a district we are experiencing unfunded growth, meaning we are serving more students than we are being paid for. The VC of Finance shared that next year there will not be any faculty growth positions in instruction, though there will be replacement positions. </w:t>
      </w:r>
    </w:p>
    <w:p w:rsidR="00000000" w:rsidDel="00000000" w:rsidP="00000000" w:rsidRDefault="00000000" w:rsidRPr="00000000" w14:paraId="00000036">
      <w:pPr>
        <w:numPr>
          <w:ilvl w:val="2"/>
          <w:numId w:val="18"/>
        </w:numPr>
        <w:ind w:left="2160" w:hanging="360"/>
        <w:rPr>
          <w:u w:val="none"/>
        </w:rPr>
      </w:pPr>
      <w:r w:rsidDel="00000000" w:rsidR="00000000" w:rsidRPr="00000000">
        <w:rPr>
          <w:rtl w:val="0"/>
        </w:rPr>
        <w:t xml:space="preserve">A question that was not asked: in the past there has been something of a campaign to urge students to “add one more class.” Will we stop these campaigns given the unfunded growth?</w:t>
      </w:r>
    </w:p>
    <w:p w:rsidR="00000000" w:rsidDel="00000000" w:rsidP="00000000" w:rsidRDefault="00000000" w:rsidRPr="00000000" w14:paraId="00000037">
      <w:pPr>
        <w:numPr>
          <w:ilvl w:val="1"/>
          <w:numId w:val="18"/>
        </w:numPr>
        <w:ind w:left="1440" w:hanging="360"/>
        <w:rPr>
          <w:u w:val="none"/>
        </w:rPr>
      </w:pPr>
      <w:r w:rsidDel="00000000" w:rsidR="00000000" w:rsidRPr="00000000">
        <w:rPr>
          <w:rtl w:val="0"/>
        </w:rPr>
        <w:t xml:space="preserve">There was a brief discussion about HR issues, such as the problems with the equivalency process, salary placements not being done in a timely manner, issues with the hiring pools, and the faculty application process in general. </w:t>
      </w:r>
    </w:p>
    <w:p w:rsidR="00000000" w:rsidDel="00000000" w:rsidP="00000000" w:rsidRDefault="00000000" w:rsidRPr="00000000" w14:paraId="00000038">
      <w:pPr>
        <w:numPr>
          <w:ilvl w:val="2"/>
          <w:numId w:val="18"/>
        </w:numPr>
        <w:ind w:left="2160" w:hanging="360"/>
        <w:rPr>
          <w:u w:val="none"/>
        </w:rPr>
      </w:pPr>
      <w:r w:rsidDel="00000000" w:rsidR="00000000" w:rsidRPr="00000000">
        <w:rPr>
          <w:rtl w:val="0"/>
        </w:rPr>
        <w:t xml:space="preserve">DAS will develop a comprehensive document that capture these HR issues with examples</w:t>
      </w:r>
    </w:p>
    <w:p w:rsidR="00000000" w:rsidDel="00000000" w:rsidP="00000000" w:rsidRDefault="00000000" w:rsidRPr="00000000" w14:paraId="00000039">
      <w:pPr>
        <w:numPr>
          <w:ilvl w:val="2"/>
          <w:numId w:val="18"/>
        </w:numPr>
        <w:ind w:left="2160" w:hanging="360"/>
        <w:rPr>
          <w:u w:val="none"/>
        </w:rPr>
      </w:pPr>
      <w:r w:rsidDel="00000000" w:rsidR="00000000" w:rsidRPr="00000000">
        <w:rPr>
          <w:rtl w:val="0"/>
        </w:rPr>
        <w:t xml:space="preserve">Senate leaders are encouraged to email the VC of HR (Carrie) and cc the VC of Finance (Mario) when HR issues come up </w:t>
      </w:r>
    </w:p>
    <w:p w:rsidR="00000000" w:rsidDel="00000000" w:rsidP="00000000" w:rsidRDefault="00000000" w:rsidRPr="00000000" w14:paraId="0000003A">
      <w:pPr>
        <w:numPr>
          <w:ilvl w:val="1"/>
          <w:numId w:val="18"/>
        </w:numPr>
        <w:ind w:left="1440" w:hanging="360"/>
        <w:rPr>
          <w:u w:val="none"/>
        </w:rPr>
      </w:pPr>
      <w:r w:rsidDel="00000000" w:rsidR="00000000" w:rsidRPr="00000000">
        <w:rPr>
          <w:rtl w:val="0"/>
        </w:rPr>
        <w:t xml:space="preserve">The group discussed AB 1705 issues. A proposal will likely come to DAS asking for a data-informed recommendation on whether to make changes to the rules around English placement based on GPA. Presently, if students have a 2.6 GPA or above, they may enroll directly into ENGL C1000 without a corequisite support class. If they are below that GPA threshold, they must enroll into ENGL C1000 with a corequisite support class. There will be a request for DAS to review recent data and consider whether to remove that requirement. </w:t>
      </w:r>
    </w:p>
    <w:p w:rsidR="00000000" w:rsidDel="00000000" w:rsidP="00000000" w:rsidRDefault="00000000" w:rsidRPr="00000000" w14:paraId="0000003B">
      <w:pPr>
        <w:numPr>
          <w:ilvl w:val="2"/>
          <w:numId w:val="18"/>
        </w:numPr>
        <w:ind w:left="2160" w:hanging="360"/>
        <w:rPr>
          <w:u w:val="none"/>
        </w:rPr>
      </w:pPr>
      <w:r w:rsidDel="00000000" w:rsidR="00000000" w:rsidRPr="00000000">
        <w:rPr>
          <w:rtl w:val="0"/>
        </w:rPr>
        <w:t xml:space="preserve">This relates to an issue that came up last year at CRC where the rules around English placement were changed unilaterally without following the established districtwide process. Possibly, if this placement requirement were removed, colleges could act independently. A concern was expressed during the meeting with the VCs that if students knew that one college had looser rules around English placement, it could skew enrollment towards that college. </w:t>
      </w:r>
    </w:p>
    <w:p w:rsidR="00000000" w:rsidDel="00000000" w:rsidP="00000000" w:rsidRDefault="00000000" w:rsidRPr="00000000" w14:paraId="0000003C">
      <w:pPr>
        <w:numPr>
          <w:ilvl w:val="1"/>
          <w:numId w:val="18"/>
        </w:numPr>
        <w:ind w:left="1440" w:hanging="360"/>
        <w:rPr>
          <w:u w:val="none"/>
        </w:rPr>
      </w:pPr>
      <w:r w:rsidDel="00000000" w:rsidR="00000000" w:rsidRPr="00000000">
        <w:rPr>
          <w:rtl w:val="0"/>
        </w:rPr>
        <w:t xml:space="preserve">There was a request for more information about a replacement for BoardDocs. Many district committees agendas and minutes are not up to date. There is a sense that a different technological tool for managing agendas and minutes would help committees stay up to date on posting requirements.  </w:t>
      </w:r>
    </w:p>
    <w:p w:rsidR="00000000" w:rsidDel="00000000" w:rsidP="00000000" w:rsidRDefault="00000000" w:rsidRPr="00000000" w14:paraId="0000003D">
      <w:pPr>
        <w:numPr>
          <w:ilvl w:val="1"/>
          <w:numId w:val="18"/>
        </w:numPr>
        <w:ind w:left="1440" w:hanging="360"/>
        <w:rPr>
          <w:u w:val="none"/>
        </w:rPr>
      </w:pPr>
      <w:r w:rsidDel="00000000" w:rsidR="00000000" w:rsidRPr="00000000">
        <w:rPr>
          <w:rtl w:val="0"/>
        </w:rPr>
        <w:t xml:space="preserve">There was a discussion of the emergency closure distance education (DE) addendum. This issue raised significant alarm among the administrators over the proposed language to require mutual agreement between college presidents and academic senate before switching courses to DE during a campus emergency. </w:t>
      </w:r>
    </w:p>
    <w:p w:rsidR="00000000" w:rsidDel="00000000" w:rsidP="00000000" w:rsidRDefault="00000000" w:rsidRPr="00000000" w14:paraId="0000003E">
      <w:pPr>
        <w:numPr>
          <w:ilvl w:val="2"/>
          <w:numId w:val="18"/>
        </w:numPr>
        <w:ind w:left="2160" w:hanging="360"/>
        <w:rPr>
          <w:u w:val="none"/>
        </w:rPr>
      </w:pPr>
      <w:r w:rsidDel="00000000" w:rsidR="00000000" w:rsidRPr="00000000">
        <w:rPr>
          <w:rtl w:val="0"/>
        </w:rPr>
        <w:t xml:space="preserve">Some concern that this would not allow college presidents to act quickly when they needed to close a college, since consultation with the academic senate president would be required. </w:t>
      </w:r>
    </w:p>
    <w:p w:rsidR="00000000" w:rsidDel="00000000" w:rsidP="00000000" w:rsidRDefault="00000000" w:rsidRPr="00000000" w14:paraId="0000003F">
      <w:pPr>
        <w:numPr>
          <w:ilvl w:val="2"/>
          <w:numId w:val="18"/>
        </w:numPr>
        <w:ind w:left="2160" w:hanging="360"/>
        <w:rPr>
          <w:u w:val="none"/>
        </w:rPr>
      </w:pPr>
      <w:r w:rsidDel="00000000" w:rsidR="00000000" w:rsidRPr="00000000">
        <w:rPr>
          <w:rtl w:val="0"/>
        </w:rPr>
        <w:t xml:space="preserve">Suggestion from VC Nye that perhaps we might look at language around “partial college closure” </w:t>
      </w:r>
    </w:p>
    <w:p w:rsidR="00000000" w:rsidDel="00000000" w:rsidP="00000000" w:rsidRDefault="00000000" w:rsidRPr="00000000" w14:paraId="00000040">
      <w:pPr>
        <w:numPr>
          <w:ilvl w:val="2"/>
          <w:numId w:val="18"/>
        </w:numPr>
        <w:ind w:left="2160" w:hanging="360"/>
        <w:rPr>
          <w:u w:val="none"/>
        </w:rPr>
      </w:pPr>
      <w:r w:rsidDel="00000000" w:rsidR="00000000" w:rsidRPr="00000000">
        <w:rPr>
          <w:rtl w:val="0"/>
        </w:rPr>
        <w:t xml:space="preserve">There may be a need to establish guidance around the various levels of emergencies that could happen, such as between a safety-based closure vs one where more discretion is possible, like an internet outage </w:t>
      </w:r>
    </w:p>
    <w:p w:rsidR="00000000" w:rsidDel="00000000" w:rsidP="00000000" w:rsidRDefault="00000000" w:rsidRPr="00000000" w14:paraId="00000041">
      <w:pPr>
        <w:ind w:left="0" w:firstLine="0"/>
        <w:rPr/>
      </w:pPr>
      <w:r w:rsidDel="00000000" w:rsidR="00000000" w:rsidRPr="00000000">
        <w:rPr>
          <w:rtl w:val="0"/>
        </w:rPr>
      </w:r>
    </w:p>
    <w:p w:rsidR="00000000" w:rsidDel="00000000" w:rsidP="00000000" w:rsidRDefault="00000000" w:rsidRPr="00000000" w14:paraId="00000042">
      <w:pPr>
        <w:pStyle w:val="Heading2"/>
        <w:rPr/>
      </w:pPr>
      <w:bookmarkStart w:colFirst="0" w:colLast="0" w:name="_5e6iapasgf9r" w:id="5"/>
      <w:bookmarkEnd w:id="5"/>
      <w:r w:rsidDel="00000000" w:rsidR="00000000" w:rsidRPr="00000000">
        <w:rPr>
          <w:rtl w:val="0"/>
        </w:rPr>
        <w:t xml:space="preserve">Information Items </w:t>
      </w:r>
    </w:p>
    <w:p w:rsidR="00000000" w:rsidDel="00000000" w:rsidP="00000000" w:rsidRDefault="00000000" w:rsidRPr="00000000" w14:paraId="00000043">
      <w:pPr>
        <w:numPr>
          <w:ilvl w:val="0"/>
          <w:numId w:val="8"/>
        </w:numPr>
        <w:ind w:left="720" w:hanging="360"/>
      </w:pPr>
      <w:r w:rsidDel="00000000" w:rsidR="00000000" w:rsidRPr="00000000">
        <w:rPr>
          <w:rtl w:val="0"/>
        </w:rPr>
        <w:t xml:space="preserve">Please see the ASCCC Spring 2026</w:t>
      </w:r>
      <w:hyperlink r:id="rId11">
        <w:r w:rsidDel="00000000" w:rsidR="00000000" w:rsidRPr="00000000">
          <w:rPr>
            <w:rtl w:val="0"/>
          </w:rPr>
          <w:t xml:space="preserve"> </w:t>
        </w:r>
      </w:hyperlink>
      <w:hyperlink r:id="rId12">
        <w:r w:rsidDel="00000000" w:rsidR="00000000" w:rsidRPr="00000000">
          <w:rPr>
            <w:color w:val="1155cc"/>
            <w:u w:val="single"/>
            <w:rtl w:val="0"/>
          </w:rPr>
          <w:t xml:space="preserve">Approved Resolutions</w:t>
        </w:r>
      </w:hyperlink>
      <w:r w:rsidDel="00000000" w:rsidR="00000000" w:rsidRPr="00000000">
        <w:rPr>
          <w:rtl w:val="0"/>
        </w:rPr>
      </w:r>
    </w:p>
    <w:p w:rsidR="00000000" w:rsidDel="00000000" w:rsidP="00000000" w:rsidRDefault="00000000" w:rsidRPr="00000000" w14:paraId="00000044">
      <w:pPr>
        <w:numPr>
          <w:ilvl w:val="0"/>
          <w:numId w:val="8"/>
        </w:numPr>
        <w:ind w:left="720" w:hanging="360"/>
        <w:rPr>
          <w:u w:val="none"/>
        </w:rPr>
      </w:pPr>
      <w:r w:rsidDel="00000000" w:rsidR="00000000" w:rsidRPr="00000000">
        <w:rPr>
          <w:rtl w:val="0"/>
        </w:rPr>
        <w:t xml:space="preserve">DAS President will be seeking faculty appointment recommendations for various committees and workgroups: </w:t>
      </w:r>
    </w:p>
    <w:p w:rsidR="00000000" w:rsidDel="00000000" w:rsidP="00000000" w:rsidRDefault="00000000" w:rsidRPr="00000000" w14:paraId="00000045">
      <w:pPr>
        <w:numPr>
          <w:ilvl w:val="1"/>
          <w:numId w:val="8"/>
        </w:numPr>
        <w:ind w:left="1440" w:hanging="360"/>
        <w:rPr>
          <w:u w:val="none"/>
        </w:rPr>
      </w:pPr>
      <w:r w:rsidDel="00000000" w:rsidR="00000000" w:rsidRPr="00000000">
        <w:rPr>
          <w:rtl w:val="0"/>
        </w:rPr>
        <w:t xml:space="preserve">LRCFT: They are requesting 1 faculty member from each college for possible summer work on updating the forms students complete when they are reviewing faculty during the peer review process.</w:t>
      </w:r>
    </w:p>
    <w:p w:rsidR="00000000" w:rsidDel="00000000" w:rsidP="00000000" w:rsidRDefault="00000000" w:rsidRPr="00000000" w14:paraId="00000046">
      <w:pPr>
        <w:numPr>
          <w:ilvl w:val="1"/>
          <w:numId w:val="8"/>
        </w:numPr>
        <w:ind w:left="1440" w:hanging="360"/>
        <w:rPr>
          <w:u w:val="none"/>
        </w:rPr>
      </w:pPr>
      <w:r w:rsidDel="00000000" w:rsidR="00000000" w:rsidRPr="00000000">
        <w:rPr>
          <w:rtl w:val="0"/>
        </w:rPr>
        <w:t xml:space="preserve">There is a need to appoint new faculty to various DAS committees for 2026-2027. Lori will request the committee membership list from Nancy Edmonson.  </w:t>
      </w:r>
    </w:p>
    <w:p w:rsidR="00000000" w:rsidDel="00000000" w:rsidP="00000000" w:rsidRDefault="00000000" w:rsidRPr="00000000" w14:paraId="00000047">
      <w:pPr>
        <w:numPr>
          <w:ilvl w:val="1"/>
          <w:numId w:val="8"/>
        </w:numPr>
        <w:ind w:left="1440" w:hanging="360"/>
        <w:rPr>
          <w:u w:val="none"/>
        </w:rPr>
      </w:pPr>
      <w:r w:rsidDel="00000000" w:rsidR="00000000" w:rsidRPr="00000000">
        <w:rPr>
          <w:rtl w:val="0"/>
        </w:rPr>
        <w:t xml:space="preserve">Faculty Hiring Manual Revision Workgroup - we have lost some faculty on this group due to position changes, etc. We need to review college membership. DAS President will review the membership and will reach out to the Senate presidents if additional appointments are needed </w:t>
      </w:r>
    </w:p>
    <w:p w:rsidR="00000000" w:rsidDel="00000000" w:rsidP="00000000" w:rsidRDefault="00000000" w:rsidRPr="00000000" w14:paraId="00000048">
      <w:pPr>
        <w:numPr>
          <w:ilvl w:val="2"/>
          <w:numId w:val="8"/>
        </w:numPr>
        <w:ind w:left="2160" w:hanging="360"/>
        <w:rPr>
          <w:u w:val="none"/>
        </w:rPr>
      </w:pPr>
      <w:r w:rsidDel="00000000" w:rsidR="00000000" w:rsidRPr="00000000">
        <w:rPr>
          <w:rtl w:val="0"/>
        </w:rPr>
        <w:t xml:space="preserve">Request for clarification on whether the hiring manual workgroup can continue to work over summer. </w:t>
      </w:r>
    </w:p>
    <w:p w:rsidR="00000000" w:rsidDel="00000000" w:rsidP="00000000" w:rsidRDefault="00000000" w:rsidRPr="00000000" w14:paraId="00000049">
      <w:pPr>
        <w:numPr>
          <w:ilvl w:val="2"/>
          <w:numId w:val="8"/>
        </w:numPr>
        <w:ind w:left="2160" w:hanging="360"/>
        <w:rPr>
          <w:u w:val="none"/>
        </w:rPr>
      </w:pPr>
      <w:r w:rsidDel="00000000" w:rsidR="00000000" w:rsidRPr="00000000">
        <w:rPr>
          <w:rtl w:val="0"/>
        </w:rPr>
        <w:t xml:space="preserve">It was noted that at the last meeting of this workgroup, there were more administrators than faculty, yet this is supposed to be a faculty-weighted committee   </w:t>
      </w:r>
    </w:p>
    <w:p w:rsidR="00000000" w:rsidDel="00000000" w:rsidP="00000000" w:rsidRDefault="00000000" w:rsidRPr="00000000" w14:paraId="0000004A">
      <w:pPr>
        <w:numPr>
          <w:ilvl w:val="2"/>
          <w:numId w:val="8"/>
        </w:numPr>
        <w:ind w:left="2160" w:hanging="360"/>
        <w:rPr>
          <w:u w:val="none"/>
        </w:rPr>
      </w:pPr>
      <w:r w:rsidDel="00000000" w:rsidR="00000000" w:rsidRPr="00000000">
        <w:rPr>
          <w:rtl w:val="0"/>
        </w:rPr>
        <w:t xml:space="preserve">Is there a possibility of reviewing the faculty:administrator ratio to ensure the committee is faculty-weighted? </w:t>
      </w:r>
      <w:r w:rsidDel="00000000" w:rsidR="00000000" w:rsidRPr="00000000">
        <w:rPr>
          <w:rtl w:val="0"/>
        </w:rPr>
      </w:r>
    </w:p>
    <w:p w:rsidR="00000000" w:rsidDel="00000000" w:rsidP="00000000" w:rsidRDefault="00000000" w:rsidRPr="00000000" w14:paraId="0000004B">
      <w:pPr>
        <w:ind w:left="720" w:firstLine="0"/>
        <w:rPr/>
      </w:pPr>
      <w:r w:rsidDel="00000000" w:rsidR="00000000" w:rsidRPr="00000000">
        <w:rPr>
          <w:rtl w:val="0"/>
        </w:rPr>
      </w:r>
    </w:p>
    <w:p w:rsidR="00000000" w:rsidDel="00000000" w:rsidP="00000000" w:rsidRDefault="00000000" w:rsidRPr="00000000" w14:paraId="0000004C">
      <w:pPr>
        <w:pStyle w:val="Heading2"/>
        <w:rPr/>
      </w:pPr>
      <w:bookmarkStart w:colFirst="0" w:colLast="0" w:name="_aurv8yt1dxjq" w:id="6"/>
      <w:bookmarkEnd w:id="6"/>
      <w:r w:rsidDel="00000000" w:rsidR="00000000" w:rsidRPr="00000000">
        <w:rPr>
          <w:rtl w:val="0"/>
        </w:rPr>
        <w:t xml:space="preserve">Committee Reports </w:t>
      </w:r>
    </w:p>
    <w:p w:rsidR="00000000" w:rsidDel="00000000" w:rsidP="00000000" w:rsidRDefault="00000000" w:rsidRPr="00000000" w14:paraId="0000004D">
      <w:pPr>
        <w:rPr/>
      </w:pPr>
      <w:r w:rsidDel="00000000" w:rsidR="00000000" w:rsidRPr="00000000">
        <w:rPr>
          <w:rtl w:val="0"/>
        </w:rPr>
        <w:t xml:space="preserve">(Written reports will be posted to Canvas supporting material section and included in </w:t>
      </w:r>
      <w:r w:rsidDel="00000000" w:rsidR="00000000" w:rsidRPr="00000000">
        <w:rPr>
          <w:rtl w:val="0"/>
        </w:rPr>
        <w:t xml:space="preserve">subsequent meeting minutes) </w:t>
      </w:r>
    </w:p>
    <w:p w:rsidR="00000000" w:rsidDel="00000000" w:rsidP="00000000" w:rsidRDefault="00000000" w:rsidRPr="00000000" w14:paraId="0000004E">
      <w:pPr>
        <w:numPr>
          <w:ilvl w:val="0"/>
          <w:numId w:val="19"/>
        </w:numPr>
        <w:spacing w:after="0" w:afterAutospacing="0" w:lineRule="auto"/>
        <w:ind w:left="720" w:hanging="360"/>
        <w:rPr/>
      </w:pPr>
      <w:r w:rsidDel="00000000" w:rsidR="00000000" w:rsidRPr="00000000">
        <w:rPr>
          <w:rtl w:val="0"/>
        </w:rPr>
        <w:t xml:space="preserve">District Curriculum Coordinating Committee (DCCC) – Renee Medina</w:t>
      </w:r>
    </w:p>
    <w:p w:rsidR="00000000" w:rsidDel="00000000" w:rsidP="00000000" w:rsidRDefault="00000000" w:rsidRPr="00000000" w14:paraId="0000004F">
      <w:pPr>
        <w:numPr>
          <w:ilvl w:val="1"/>
          <w:numId w:val="19"/>
        </w:numPr>
        <w:spacing w:after="0" w:afterAutospacing="0" w:lineRule="auto"/>
        <w:ind w:left="1440" w:hanging="360"/>
        <w:rPr>
          <w:u w:val="none"/>
        </w:rPr>
      </w:pPr>
      <w:r w:rsidDel="00000000" w:rsidR="00000000" w:rsidRPr="00000000">
        <w:rPr>
          <w:rtl w:val="0"/>
        </w:rPr>
        <w:t xml:space="preserve">DCCC passed a resolution supporting local colleges in creating a policy to sunset courses that are not regularly offered. We want our catalogs to be accurate and not list courses in our catalogs that we don’t actually offer on a regular basis. </w:t>
      </w:r>
    </w:p>
    <w:p w:rsidR="00000000" w:rsidDel="00000000" w:rsidP="00000000" w:rsidRDefault="00000000" w:rsidRPr="00000000" w14:paraId="00000050">
      <w:pPr>
        <w:numPr>
          <w:ilvl w:val="1"/>
          <w:numId w:val="19"/>
        </w:numPr>
        <w:spacing w:after="0" w:afterAutospacing="0" w:lineRule="auto"/>
        <w:ind w:left="1440" w:hanging="360"/>
        <w:rPr>
          <w:u w:val="none"/>
        </w:rPr>
      </w:pPr>
      <w:r w:rsidDel="00000000" w:rsidR="00000000" w:rsidRPr="00000000">
        <w:rPr>
          <w:rtl w:val="0"/>
        </w:rPr>
        <w:t xml:space="preserve">Has submitted a written report on what DCCC has done this year. </w:t>
      </w:r>
    </w:p>
    <w:p w:rsidR="00000000" w:rsidDel="00000000" w:rsidP="00000000" w:rsidRDefault="00000000" w:rsidRPr="00000000" w14:paraId="00000051">
      <w:pPr>
        <w:numPr>
          <w:ilvl w:val="1"/>
          <w:numId w:val="19"/>
        </w:numPr>
        <w:spacing w:after="0" w:afterAutospacing="0" w:lineRule="auto"/>
        <w:ind w:left="1440" w:hanging="360"/>
        <w:rPr>
          <w:u w:val="none"/>
        </w:rPr>
      </w:pPr>
      <w:r w:rsidDel="00000000" w:rsidR="00000000" w:rsidRPr="00000000">
        <w:rPr>
          <w:rtl w:val="0"/>
        </w:rPr>
        <w:t xml:space="preserve">Discussed the proposal to modify the emergency DE addendum language, which DCCC supports. In the opinion of the DCCC chair, this is not really a curriculum-specific issue, it is an “all faculty” issue that should be directed by the larger DAS body. DCCC will approve the language that comes to them from Senate </w:t>
      </w:r>
    </w:p>
    <w:p w:rsidR="00000000" w:rsidDel="00000000" w:rsidP="00000000" w:rsidRDefault="00000000" w:rsidRPr="00000000" w14:paraId="00000052">
      <w:pPr>
        <w:numPr>
          <w:ilvl w:val="2"/>
          <w:numId w:val="19"/>
        </w:numPr>
        <w:spacing w:after="0" w:afterAutospacing="0" w:lineRule="auto"/>
        <w:ind w:left="2160" w:hanging="360"/>
        <w:rPr>
          <w:u w:val="none"/>
        </w:rPr>
      </w:pPr>
      <w:r w:rsidDel="00000000" w:rsidR="00000000" w:rsidRPr="00000000">
        <w:rPr>
          <w:rtl w:val="0"/>
        </w:rPr>
        <w:t xml:space="preserve">Request that the DE coordinators should be kept in the loop as well. </w:t>
      </w:r>
    </w:p>
    <w:p w:rsidR="00000000" w:rsidDel="00000000" w:rsidP="00000000" w:rsidRDefault="00000000" w:rsidRPr="00000000" w14:paraId="00000053">
      <w:pPr>
        <w:numPr>
          <w:ilvl w:val="0"/>
          <w:numId w:val="19"/>
        </w:numPr>
        <w:spacing w:after="0" w:afterAutospacing="0" w:lineRule="auto"/>
        <w:ind w:left="720" w:hanging="360"/>
        <w:rPr/>
      </w:pPr>
      <w:r w:rsidDel="00000000" w:rsidR="00000000" w:rsidRPr="00000000">
        <w:rPr>
          <w:rtl w:val="0"/>
        </w:rPr>
        <w:t xml:space="preserve">District Equity &amp; Student Success Committee (DESSC) – Lydia Delgado</w:t>
      </w:r>
    </w:p>
    <w:p w:rsidR="00000000" w:rsidDel="00000000" w:rsidP="00000000" w:rsidRDefault="00000000" w:rsidRPr="00000000" w14:paraId="00000054">
      <w:pPr>
        <w:numPr>
          <w:ilvl w:val="1"/>
          <w:numId w:val="19"/>
        </w:numPr>
        <w:spacing w:after="0" w:afterAutospacing="0" w:lineRule="auto"/>
        <w:ind w:left="1440" w:hanging="360"/>
        <w:rPr>
          <w:u w:val="none"/>
        </w:rPr>
      </w:pPr>
      <w:r w:rsidDel="00000000" w:rsidR="00000000" w:rsidRPr="00000000">
        <w:rPr>
          <w:rtl w:val="0"/>
        </w:rPr>
        <w:t xml:space="preserve">No report </w:t>
      </w:r>
    </w:p>
    <w:p w:rsidR="00000000" w:rsidDel="00000000" w:rsidP="00000000" w:rsidRDefault="00000000" w:rsidRPr="00000000" w14:paraId="00000055">
      <w:pPr>
        <w:numPr>
          <w:ilvl w:val="0"/>
          <w:numId w:val="19"/>
        </w:numPr>
        <w:spacing w:after="0" w:afterAutospacing="0" w:lineRule="auto"/>
        <w:ind w:left="720" w:hanging="360"/>
        <w:rPr/>
      </w:pPr>
      <w:r w:rsidDel="00000000" w:rsidR="00000000" w:rsidRPr="00000000">
        <w:rPr>
          <w:rtl w:val="0"/>
        </w:rPr>
        <w:t xml:space="preserve">District Educational Technology Committee (DETC) – Morgan Murphy</w:t>
      </w:r>
    </w:p>
    <w:p w:rsidR="00000000" w:rsidDel="00000000" w:rsidP="00000000" w:rsidRDefault="00000000" w:rsidRPr="00000000" w14:paraId="00000056">
      <w:pPr>
        <w:numPr>
          <w:ilvl w:val="1"/>
          <w:numId w:val="19"/>
        </w:numPr>
        <w:spacing w:after="0" w:afterAutospacing="0" w:lineRule="auto"/>
        <w:ind w:left="1440" w:hanging="360"/>
        <w:rPr>
          <w:u w:val="none"/>
        </w:rPr>
      </w:pPr>
      <w:r w:rsidDel="00000000" w:rsidR="00000000" w:rsidRPr="00000000">
        <w:rPr>
          <w:rtl w:val="0"/>
        </w:rPr>
        <w:t xml:space="preserve">No report </w:t>
      </w:r>
    </w:p>
    <w:p w:rsidR="00000000" w:rsidDel="00000000" w:rsidP="00000000" w:rsidRDefault="00000000" w:rsidRPr="00000000" w14:paraId="00000057">
      <w:pPr>
        <w:numPr>
          <w:ilvl w:val="0"/>
          <w:numId w:val="19"/>
        </w:numPr>
        <w:spacing w:after="0" w:afterAutospacing="0" w:lineRule="auto"/>
        <w:ind w:left="720" w:hanging="360"/>
        <w:rPr/>
      </w:pPr>
      <w:r w:rsidDel="00000000" w:rsidR="00000000" w:rsidRPr="00000000">
        <w:rPr>
          <w:rtl w:val="0"/>
        </w:rPr>
        <w:t xml:space="preserve">Prison &amp; Reentry Education Program Committee (PREP) – Jeff Knorr </w:t>
      </w:r>
    </w:p>
    <w:p w:rsidR="00000000" w:rsidDel="00000000" w:rsidP="00000000" w:rsidRDefault="00000000" w:rsidRPr="00000000" w14:paraId="00000058">
      <w:pPr>
        <w:numPr>
          <w:ilvl w:val="1"/>
          <w:numId w:val="19"/>
        </w:numPr>
        <w:spacing w:after="0" w:afterAutospacing="0" w:lineRule="auto"/>
        <w:ind w:left="1440" w:hanging="360"/>
        <w:rPr>
          <w:u w:val="none"/>
        </w:rPr>
      </w:pPr>
      <w:r w:rsidDel="00000000" w:rsidR="00000000" w:rsidRPr="00000000">
        <w:rPr>
          <w:rtl w:val="0"/>
        </w:rPr>
        <w:t xml:space="preserve">There is a lot of dissatisfaction from faculty who teach in the Mule Creek program, who want more information from the Union on the progress on restoring the MOU so that we can continue to teach there. The PREP committee requests DAS’ help to encourage Los Rios administration to resolve the issues that led LRCFT to suspend the MOU. </w:t>
      </w:r>
    </w:p>
    <w:p w:rsidR="00000000" w:rsidDel="00000000" w:rsidP="00000000" w:rsidRDefault="00000000" w:rsidRPr="00000000" w14:paraId="00000059">
      <w:pPr>
        <w:numPr>
          <w:ilvl w:val="0"/>
          <w:numId w:val="19"/>
        </w:numPr>
        <w:spacing w:after="0" w:afterAutospacing="0" w:lineRule="auto"/>
        <w:ind w:left="720" w:hanging="360"/>
        <w:rPr/>
      </w:pPr>
      <w:r w:rsidDel="00000000" w:rsidR="00000000" w:rsidRPr="00000000">
        <w:rPr>
          <w:rtl w:val="0"/>
        </w:rPr>
        <w:t xml:space="preserve">Instructional Accessibility Committee - Beki Mendel</w:t>
      </w:r>
    </w:p>
    <w:p w:rsidR="00000000" w:rsidDel="00000000" w:rsidP="00000000" w:rsidRDefault="00000000" w:rsidRPr="00000000" w14:paraId="0000005A">
      <w:pPr>
        <w:numPr>
          <w:ilvl w:val="1"/>
          <w:numId w:val="19"/>
        </w:numPr>
        <w:spacing w:after="0" w:afterAutospacing="0" w:lineRule="auto"/>
        <w:ind w:left="1440" w:hanging="360"/>
        <w:rPr>
          <w:u w:val="none"/>
        </w:rPr>
      </w:pPr>
      <w:r w:rsidDel="00000000" w:rsidR="00000000" w:rsidRPr="00000000">
        <w:rPr>
          <w:rtl w:val="0"/>
        </w:rPr>
        <w:t xml:space="preserve">Conversation will continue about the structure of the IAC going forward</w:t>
      </w:r>
    </w:p>
    <w:p w:rsidR="00000000" w:rsidDel="00000000" w:rsidP="00000000" w:rsidRDefault="00000000" w:rsidRPr="00000000" w14:paraId="0000005B">
      <w:pPr>
        <w:numPr>
          <w:ilvl w:val="0"/>
          <w:numId w:val="19"/>
        </w:numPr>
        <w:spacing w:after="0" w:afterAutospacing="0" w:lineRule="auto"/>
        <w:ind w:left="720" w:hanging="360"/>
        <w:rPr/>
      </w:pPr>
      <w:r w:rsidDel="00000000" w:rsidR="00000000" w:rsidRPr="00000000">
        <w:rPr>
          <w:rtl w:val="0"/>
        </w:rPr>
        <w:t xml:space="preserve">District Affordable Learning Materials Committee – Andi Adkins Pogue</w:t>
      </w:r>
    </w:p>
    <w:p w:rsidR="00000000" w:rsidDel="00000000" w:rsidP="00000000" w:rsidRDefault="00000000" w:rsidRPr="00000000" w14:paraId="0000005C">
      <w:pPr>
        <w:numPr>
          <w:ilvl w:val="1"/>
          <w:numId w:val="19"/>
        </w:numPr>
        <w:ind w:left="1440" w:hanging="360"/>
      </w:pPr>
      <w:r w:rsidDel="00000000" w:rsidR="00000000" w:rsidRPr="00000000">
        <w:rPr>
          <w:rtl w:val="0"/>
        </w:rPr>
        <w:t xml:space="preserve">The committee had its last meeting of the academic year yesterday (May 4, 2026). Beki Mendell from FLC will take over as chair next year. The meeting time will remain the same at 3:30 pm on the first Monday of the month. When the meeting falls on a holiday, it will happen the 2nd Monday, which is true for September.</w:t>
      </w:r>
    </w:p>
    <w:p w:rsidR="00000000" w:rsidDel="00000000" w:rsidP="00000000" w:rsidRDefault="00000000" w:rsidRPr="00000000" w14:paraId="0000005D">
      <w:pPr>
        <w:numPr>
          <w:ilvl w:val="1"/>
          <w:numId w:val="19"/>
        </w:numPr>
        <w:ind w:left="1440" w:hanging="360"/>
      </w:pPr>
      <w:r w:rsidDel="00000000" w:rsidR="00000000" w:rsidRPr="00000000">
        <w:rPr>
          <w:rtl w:val="0"/>
        </w:rPr>
        <w:t xml:space="preserve">All faculty are being reminded to report textbook adoptions and ZTC status as we prepare for the transition to a new bookstore vendor. Colleges are encouraged to use this announcement:</w:t>
      </w:r>
      <w:hyperlink r:id="rId13">
        <w:r w:rsidDel="00000000" w:rsidR="00000000" w:rsidRPr="00000000">
          <w:rPr>
            <w:rtl w:val="0"/>
          </w:rPr>
          <w:t xml:space="preserve"> </w:t>
        </w:r>
      </w:hyperlink>
      <w:hyperlink r:id="rId14">
        <w:r w:rsidDel="00000000" w:rsidR="00000000" w:rsidRPr="00000000">
          <w:rPr>
            <w:color w:val="1155cc"/>
            <w:u w:val="single"/>
            <w:rtl w:val="0"/>
          </w:rPr>
          <w:t xml:space="preserve">Bookstore Transition and Textbook Adoptions Announcement</w:t>
        </w:r>
      </w:hyperlink>
      <w:r w:rsidDel="00000000" w:rsidR="00000000" w:rsidRPr="00000000">
        <w:rPr>
          <w:rtl w:val="0"/>
        </w:rPr>
        <w:t xml:space="preserve">. Follett stores at CRC and FLC will close July 1 and at ARC and SCC on July 6. Barnes &amp; Noble is expected to open its physical locations at SCC and ARC on July 13 along with live websites for all four colleges. Messages to students are going out in the student newsletter next week and again this summer. CRC has also posted a Global Announcement in Canvas for students (see a</w:t>
      </w:r>
      <w:hyperlink r:id="rId15">
        <w:r w:rsidDel="00000000" w:rsidR="00000000" w:rsidRPr="00000000">
          <w:rPr>
            <w:rtl w:val="0"/>
          </w:rPr>
          <w:t xml:space="preserve"> </w:t>
        </w:r>
      </w:hyperlink>
      <w:hyperlink r:id="rId16">
        <w:r w:rsidDel="00000000" w:rsidR="00000000" w:rsidRPr="00000000">
          <w:rPr>
            <w:color w:val="1155cc"/>
            <w:u w:val="single"/>
            <w:rtl w:val="0"/>
          </w:rPr>
          <w:t xml:space="preserve">screenshot of announcement</w:t>
        </w:r>
      </w:hyperlink>
      <w:r w:rsidDel="00000000" w:rsidR="00000000" w:rsidRPr="00000000">
        <w:rPr>
          <w:rtl w:val="0"/>
        </w:rPr>
        <w:t xml:space="preserve">). CRC's PIO, Kristie West, shared this information with other colleges who will decide whether to do the same.</w:t>
      </w:r>
    </w:p>
    <w:p w:rsidR="00000000" w:rsidDel="00000000" w:rsidP="00000000" w:rsidRDefault="00000000" w:rsidRPr="00000000" w14:paraId="0000005E">
      <w:pPr>
        <w:spacing w:after="240" w:lineRule="auto"/>
        <w:ind w:left="1440" w:firstLine="0"/>
        <w:rPr/>
      </w:pPr>
      <w:r w:rsidDel="00000000" w:rsidR="00000000" w:rsidRPr="00000000">
        <w:rPr>
          <w:rtl w:val="0"/>
        </w:rPr>
      </w:r>
    </w:p>
    <w:p w:rsidR="00000000" w:rsidDel="00000000" w:rsidP="00000000" w:rsidRDefault="00000000" w:rsidRPr="00000000" w14:paraId="0000005F">
      <w:pPr>
        <w:pStyle w:val="Heading2"/>
        <w:rPr/>
      </w:pPr>
      <w:bookmarkStart w:colFirst="0" w:colLast="0" w:name="_ws272a5qa04m" w:id="7"/>
      <w:bookmarkEnd w:id="7"/>
      <w:r w:rsidDel="00000000" w:rsidR="00000000" w:rsidRPr="00000000">
        <w:rPr>
          <w:rtl w:val="0"/>
        </w:rPr>
        <w:t xml:space="preserve">Decision Items </w:t>
      </w:r>
    </w:p>
    <w:p w:rsidR="00000000" w:rsidDel="00000000" w:rsidP="00000000" w:rsidRDefault="00000000" w:rsidRPr="00000000" w14:paraId="00000060">
      <w:pPr>
        <w:rPr/>
      </w:pPr>
      <w:r w:rsidDel="00000000" w:rsidR="00000000" w:rsidRPr="00000000">
        <w:rPr>
          <w:rtl w:val="0"/>
        </w:rPr>
        <w:t xml:space="preserve">(10-15 minutes per item) </w:t>
      </w:r>
    </w:p>
    <w:p w:rsidR="00000000" w:rsidDel="00000000" w:rsidP="00000000" w:rsidRDefault="00000000" w:rsidRPr="00000000" w14:paraId="00000061">
      <w:pPr>
        <w:pStyle w:val="Heading3"/>
        <w:numPr>
          <w:ilvl w:val="0"/>
          <w:numId w:val="21"/>
        </w:numPr>
        <w:ind w:left="720" w:hanging="360"/>
      </w:pPr>
      <w:bookmarkStart w:colFirst="0" w:colLast="0" w:name="_47m8emsbvjxs" w:id="8"/>
      <w:bookmarkEnd w:id="8"/>
      <w:r w:rsidDel="00000000" w:rsidR="00000000" w:rsidRPr="00000000">
        <w:rPr>
          <w:rtl w:val="0"/>
        </w:rPr>
        <w:t xml:space="preserve">Affirm</w:t>
      </w:r>
      <w:hyperlink r:id="rId17">
        <w:r w:rsidDel="00000000" w:rsidR="00000000" w:rsidRPr="00000000">
          <w:rPr>
            <w:color w:val="1155cc"/>
            <w:u w:val="single"/>
            <w:rtl w:val="0"/>
          </w:rPr>
          <w:t xml:space="preserve"> Policy-7910</w:t>
        </w:r>
      </w:hyperlink>
      <w:r w:rsidDel="00000000" w:rsidR="00000000" w:rsidRPr="00000000">
        <w:rPr>
          <w:rtl w:val="0"/>
        </w:rPr>
        <w:t xml:space="preserve"> Recommendation from the NAGPRA (Native American Graves Protection and Repatriation Act) Task Force (3</w:t>
      </w:r>
      <w:r w:rsidDel="00000000" w:rsidR="00000000" w:rsidRPr="00000000">
        <w:rPr>
          <w:vertAlign w:val="superscript"/>
          <w:rtl w:val="0"/>
        </w:rPr>
        <w:t xml:space="preserve"> rd</w:t>
      </w:r>
      <w:r w:rsidDel="00000000" w:rsidR="00000000" w:rsidRPr="00000000">
        <w:rPr>
          <w:rtl w:val="0"/>
        </w:rPr>
        <w:t xml:space="preserve"> Reading).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Discussion: </w:t>
      </w:r>
    </w:p>
    <w:p w:rsidR="00000000" w:rsidDel="00000000" w:rsidP="00000000" w:rsidRDefault="00000000" w:rsidRPr="00000000" w14:paraId="00000064">
      <w:pPr>
        <w:numPr>
          <w:ilvl w:val="0"/>
          <w:numId w:val="13"/>
        </w:numPr>
        <w:ind w:left="720" w:hanging="360"/>
        <w:rPr>
          <w:u w:val="none"/>
        </w:rPr>
      </w:pPr>
      <w:r w:rsidDel="00000000" w:rsidR="00000000" w:rsidRPr="00000000">
        <w:rPr>
          <w:rtl w:val="0"/>
        </w:rPr>
        <w:t xml:space="preserve">Understanding that we are not all ready to vote </w:t>
      </w:r>
    </w:p>
    <w:p w:rsidR="00000000" w:rsidDel="00000000" w:rsidP="00000000" w:rsidRDefault="00000000" w:rsidRPr="00000000" w14:paraId="00000065">
      <w:pPr>
        <w:numPr>
          <w:ilvl w:val="0"/>
          <w:numId w:val="13"/>
        </w:numPr>
        <w:ind w:left="720" w:hanging="360"/>
        <w:rPr>
          <w:u w:val="none"/>
        </w:rPr>
      </w:pPr>
      <w:r w:rsidDel="00000000" w:rsidR="00000000" w:rsidRPr="00000000">
        <w:rPr>
          <w:rtl w:val="0"/>
        </w:rPr>
        <w:t xml:space="preserve">Role call of each college and where we are at with being ready to vote on this policy: </w:t>
      </w:r>
    </w:p>
    <w:p w:rsidR="00000000" w:rsidDel="00000000" w:rsidP="00000000" w:rsidRDefault="00000000" w:rsidRPr="00000000" w14:paraId="00000066">
      <w:pPr>
        <w:numPr>
          <w:ilvl w:val="1"/>
          <w:numId w:val="13"/>
        </w:numPr>
        <w:ind w:left="1440" w:hanging="360"/>
        <w:rPr>
          <w:u w:val="none"/>
        </w:rPr>
      </w:pPr>
      <w:r w:rsidDel="00000000" w:rsidR="00000000" w:rsidRPr="00000000">
        <w:rPr>
          <w:rtl w:val="0"/>
        </w:rPr>
        <w:t xml:space="preserve">ARC: Has not yet discussed either the NAGPRA or the Human Remains policy. Interest in ARC at talking with ARC’s Native American Resource Center Coordinator before sharing the documents with the full Senate </w:t>
      </w:r>
    </w:p>
    <w:p w:rsidR="00000000" w:rsidDel="00000000" w:rsidP="00000000" w:rsidRDefault="00000000" w:rsidRPr="00000000" w14:paraId="00000067">
      <w:pPr>
        <w:numPr>
          <w:ilvl w:val="1"/>
          <w:numId w:val="13"/>
        </w:numPr>
        <w:ind w:left="1440" w:hanging="360"/>
        <w:rPr>
          <w:u w:val="none"/>
        </w:rPr>
      </w:pPr>
      <w:r w:rsidDel="00000000" w:rsidR="00000000" w:rsidRPr="00000000">
        <w:rPr>
          <w:rtl w:val="0"/>
        </w:rPr>
        <w:t xml:space="preserve">CRC: Has feedback to share and would be ready to move forward with a vote on both policies - 7910 and 7920.</w:t>
      </w:r>
    </w:p>
    <w:p w:rsidR="00000000" w:rsidDel="00000000" w:rsidP="00000000" w:rsidRDefault="00000000" w:rsidRPr="00000000" w14:paraId="00000068">
      <w:pPr>
        <w:numPr>
          <w:ilvl w:val="1"/>
          <w:numId w:val="13"/>
        </w:numPr>
        <w:ind w:left="1440" w:hanging="360"/>
        <w:rPr>
          <w:u w:val="none"/>
        </w:rPr>
      </w:pPr>
      <w:r w:rsidDel="00000000" w:rsidR="00000000" w:rsidRPr="00000000">
        <w:rPr>
          <w:rtl w:val="0"/>
        </w:rPr>
        <w:t xml:space="preserve">FLC: Is ready to vote on both policies when everyone is ready </w:t>
      </w:r>
    </w:p>
    <w:p w:rsidR="00000000" w:rsidDel="00000000" w:rsidP="00000000" w:rsidRDefault="00000000" w:rsidRPr="00000000" w14:paraId="00000069">
      <w:pPr>
        <w:numPr>
          <w:ilvl w:val="1"/>
          <w:numId w:val="13"/>
        </w:numPr>
        <w:ind w:left="1440" w:hanging="360"/>
        <w:rPr>
          <w:u w:val="none"/>
        </w:rPr>
      </w:pPr>
      <w:r w:rsidDel="00000000" w:rsidR="00000000" w:rsidRPr="00000000">
        <w:rPr>
          <w:rtl w:val="0"/>
        </w:rPr>
        <w:t xml:space="preserve">SCC: Is ready to vote, but would like to know if we can make changes. There was a request from SCC faculty to change section 4.2.1 in P-7920 - “Departments who wish to repatriate human remains…” to “Departments should make an effort to repatriate unethically sourced human remains.” This request came from several faculty. They would like the task force to reconvene and discuss this proposed change. SCC president shared her understanding that the college Senates were not being asked for feedback, we being were asked whether to approve or not. As a result, several SCC faculty either voted no or abstained. </w:t>
      </w:r>
    </w:p>
    <w:p w:rsidR="00000000" w:rsidDel="00000000" w:rsidP="00000000" w:rsidRDefault="00000000" w:rsidRPr="00000000" w14:paraId="0000006A">
      <w:pPr>
        <w:numPr>
          <w:ilvl w:val="2"/>
          <w:numId w:val="13"/>
        </w:numPr>
        <w:ind w:left="2160" w:hanging="360"/>
        <w:rPr>
          <w:u w:val="none"/>
        </w:rPr>
      </w:pPr>
      <w:r w:rsidDel="00000000" w:rsidR="00000000" w:rsidRPr="00000000">
        <w:rPr>
          <w:rtl w:val="0"/>
        </w:rPr>
        <w:t xml:space="preserve">Consensus from DAS that no, we will not entertain reconvening the NAGPRA task force. There were representatives from each college who served on the task force, and they carefully considered the language in every section. </w:t>
      </w:r>
    </w:p>
    <w:p w:rsidR="00000000" w:rsidDel="00000000" w:rsidP="00000000" w:rsidRDefault="00000000" w:rsidRPr="00000000" w14:paraId="0000006B">
      <w:pPr>
        <w:numPr>
          <w:ilvl w:val="3"/>
          <w:numId w:val="13"/>
        </w:numPr>
        <w:ind w:left="2880" w:hanging="360"/>
      </w:pPr>
      <w:r w:rsidDel="00000000" w:rsidR="00000000" w:rsidRPr="00000000">
        <w:rPr>
          <w:rtl w:val="0"/>
        </w:rPr>
        <w:t xml:space="preserve">James Crandall, NAGPRA Director, confirmed that the task force did consider this language very extensively. He noted that there is a dearth of legal guidance on how to handle international repatriation, but the process would be very complicated. This uncertainty and lack of guidance is part of why the task force chose to write the language the way it is. </w:t>
      </w:r>
    </w:p>
    <w:p w:rsidR="00000000" w:rsidDel="00000000" w:rsidP="00000000" w:rsidRDefault="00000000" w:rsidRPr="00000000" w14:paraId="0000006C">
      <w:pPr>
        <w:numPr>
          <w:ilvl w:val="2"/>
          <w:numId w:val="13"/>
        </w:numPr>
        <w:ind w:left="2160" w:hanging="360"/>
        <w:rPr>
          <w:u w:val="none"/>
        </w:rPr>
      </w:pPr>
      <w:r w:rsidDel="00000000" w:rsidR="00000000" w:rsidRPr="00000000">
        <w:rPr>
          <w:rtl w:val="0"/>
        </w:rPr>
        <w:t xml:space="preserve">Suggestion for friendly amendment that could serve as a compromise: remove the word “wish” so that the policy reads: “departments may repatriate.” Sense that this is a small change that would not affect the meaning of the paragraph.  </w:t>
      </w:r>
    </w:p>
    <w:p w:rsidR="00000000" w:rsidDel="00000000" w:rsidP="00000000" w:rsidRDefault="00000000" w:rsidRPr="00000000" w14:paraId="0000006D">
      <w:pPr>
        <w:numPr>
          <w:ilvl w:val="3"/>
          <w:numId w:val="13"/>
        </w:numPr>
        <w:ind w:left="2880" w:hanging="360"/>
        <w:rPr>
          <w:u w:val="none"/>
        </w:rPr>
      </w:pPr>
      <w:r w:rsidDel="00000000" w:rsidR="00000000" w:rsidRPr="00000000">
        <w:rPr>
          <w:rtl w:val="0"/>
        </w:rPr>
        <w:t xml:space="preserve">Would this change satisfy the SCC faculty who made the request for the language change? </w:t>
      </w:r>
    </w:p>
    <w:p w:rsidR="00000000" w:rsidDel="00000000" w:rsidP="00000000" w:rsidRDefault="00000000" w:rsidRPr="00000000" w14:paraId="0000006E">
      <w:pPr>
        <w:numPr>
          <w:ilvl w:val="4"/>
          <w:numId w:val="13"/>
        </w:numPr>
        <w:ind w:left="3600" w:hanging="360"/>
        <w:rPr>
          <w:u w:val="none"/>
        </w:rPr>
      </w:pPr>
      <w:r w:rsidDel="00000000" w:rsidR="00000000" w:rsidRPr="00000000">
        <w:rPr>
          <w:rtl w:val="0"/>
        </w:rPr>
        <w:t xml:space="preserve">Opinion that no, the group wanted there to be stronger language encouraging departments to repatriate unethically sourced human remains </w:t>
      </w:r>
    </w:p>
    <w:p w:rsidR="00000000" w:rsidDel="00000000" w:rsidP="00000000" w:rsidRDefault="00000000" w:rsidRPr="00000000" w14:paraId="0000006F">
      <w:pPr>
        <w:numPr>
          <w:ilvl w:val="4"/>
          <w:numId w:val="13"/>
        </w:numPr>
        <w:ind w:left="3600" w:hanging="360"/>
        <w:rPr>
          <w:u w:val="none"/>
        </w:rPr>
      </w:pPr>
      <w:r w:rsidDel="00000000" w:rsidR="00000000" w:rsidRPr="00000000">
        <w:rPr>
          <w:rtl w:val="0"/>
        </w:rPr>
        <w:t xml:space="preserve">Consensus from DAS that we will not ask the NAGPRA task force to reconvene to consider this change. We will vote on the policy as is. </w:t>
      </w:r>
    </w:p>
    <w:p w:rsidR="00000000" w:rsidDel="00000000" w:rsidP="00000000" w:rsidRDefault="00000000" w:rsidRPr="00000000" w14:paraId="00000070">
      <w:pPr>
        <w:numPr>
          <w:ilvl w:val="2"/>
          <w:numId w:val="13"/>
        </w:numPr>
        <w:ind w:left="2160" w:hanging="360"/>
      </w:pPr>
      <w:r w:rsidDel="00000000" w:rsidR="00000000" w:rsidRPr="00000000">
        <w:rPr>
          <w:rtl w:val="0"/>
        </w:rPr>
        <w:t xml:space="preserve">SCC will consider making a split vote to represent the will of their local senate. </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pStyle w:val="Heading3"/>
        <w:numPr>
          <w:ilvl w:val="0"/>
          <w:numId w:val="21"/>
        </w:numPr>
        <w:ind w:left="720" w:hanging="360"/>
      </w:pPr>
      <w:bookmarkStart w:colFirst="0" w:colLast="0" w:name="_aa0krok8h3ht" w:id="9"/>
      <w:bookmarkEnd w:id="9"/>
      <w:r w:rsidDel="00000000" w:rsidR="00000000" w:rsidRPr="00000000">
        <w:rPr>
          <w:rtl w:val="0"/>
        </w:rPr>
        <w:t xml:space="preserve">Affirm</w:t>
      </w:r>
      <w:hyperlink r:id="rId18">
        <w:r w:rsidDel="00000000" w:rsidR="00000000" w:rsidRPr="00000000">
          <w:rPr>
            <w:color w:val="1155cc"/>
            <w:u w:val="single"/>
            <w:rtl w:val="0"/>
          </w:rPr>
          <w:t xml:space="preserve"> Policy-7920</w:t>
        </w:r>
      </w:hyperlink>
      <w:r w:rsidDel="00000000" w:rsidR="00000000" w:rsidRPr="00000000">
        <w:rPr>
          <w:rtl w:val="0"/>
        </w:rPr>
        <w:t xml:space="preserve"> Human Remains Recommendation from the NAGPRA Task Force (3</w:t>
      </w:r>
      <w:r w:rsidDel="00000000" w:rsidR="00000000" w:rsidRPr="00000000">
        <w:rPr>
          <w:vertAlign w:val="superscript"/>
          <w:rtl w:val="0"/>
        </w:rPr>
        <w:t xml:space="preserve">rd</w:t>
      </w:r>
      <w:r w:rsidDel="00000000" w:rsidR="00000000" w:rsidRPr="00000000">
        <w:rPr>
          <w:rtl w:val="0"/>
        </w:rPr>
        <w:t xml:space="preserve"> Reading).</w:t>
      </w:r>
    </w:p>
    <w:p w:rsidR="00000000" w:rsidDel="00000000" w:rsidP="00000000" w:rsidRDefault="00000000" w:rsidRPr="00000000" w14:paraId="00000074">
      <w:pPr>
        <w:rPr/>
      </w:pPr>
      <w:r w:rsidDel="00000000" w:rsidR="00000000" w:rsidRPr="00000000">
        <w:rPr>
          <w:rtl w:val="0"/>
        </w:rPr>
        <w:br w:type="textWrapping"/>
        <w:t xml:space="preserve">Discussion: </w:t>
      </w:r>
    </w:p>
    <w:p w:rsidR="00000000" w:rsidDel="00000000" w:rsidP="00000000" w:rsidRDefault="00000000" w:rsidRPr="00000000" w14:paraId="00000075">
      <w:pPr>
        <w:numPr>
          <w:ilvl w:val="0"/>
          <w:numId w:val="14"/>
        </w:numPr>
        <w:ind w:left="720" w:hanging="360"/>
        <w:rPr>
          <w:u w:val="none"/>
        </w:rPr>
      </w:pPr>
      <w:r w:rsidDel="00000000" w:rsidR="00000000" w:rsidRPr="00000000">
        <w:rPr>
          <w:rtl w:val="0"/>
        </w:rPr>
        <w:t xml:space="preserve">See above discussion of P-7910; these were discussed together </w:t>
      </w:r>
      <w:r w:rsidDel="00000000" w:rsidR="00000000" w:rsidRPr="00000000">
        <w:rPr>
          <w:rtl w:val="0"/>
        </w:rPr>
      </w:r>
    </w:p>
    <w:p w:rsidR="00000000" w:rsidDel="00000000" w:rsidP="00000000" w:rsidRDefault="00000000" w:rsidRPr="00000000" w14:paraId="00000076">
      <w:pPr>
        <w:ind w:left="720" w:firstLine="0"/>
        <w:rPr/>
      </w:pPr>
      <w:r w:rsidDel="00000000" w:rsidR="00000000" w:rsidRPr="00000000">
        <w:rPr>
          <w:rtl w:val="0"/>
        </w:rPr>
      </w:r>
    </w:p>
    <w:p w:rsidR="00000000" w:rsidDel="00000000" w:rsidP="00000000" w:rsidRDefault="00000000" w:rsidRPr="00000000" w14:paraId="00000077">
      <w:pPr>
        <w:pStyle w:val="Heading3"/>
        <w:numPr>
          <w:ilvl w:val="0"/>
          <w:numId w:val="21"/>
        </w:numPr>
        <w:ind w:left="720" w:hanging="360"/>
      </w:pPr>
      <w:bookmarkStart w:colFirst="0" w:colLast="0" w:name="_6uksrx5vp7f3" w:id="10"/>
      <w:bookmarkEnd w:id="10"/>
      <w:r w:rsidDel="00000000" w:rsidR="00000000" w:rsidRPr="00000000">
        <w:rPr>
          <w:rtl w:val="0"/>
        </w:rPr>
        <w:t xml:space="preserve">Proposal to revise the LRCCD</w:t>
      </w:r>
      <w:hyperlink r:id="rId19">
        <w:r w:rsidDel="00000000" w:rsidR="00000000" w:rsidRPr="00000000">
          <w:rPr>
            <w:color w:val="1155cc"/>
            <w:u w:val="single"/>
            <w:rtl w:val="0"/>
          </w:rPr>
          <w:t xml:space="preserve"> Emergency Closure Distance Education addendum</w:t>
        </w:r>
      </w:hyperlink>
      <w:r w:rsidDel="00000000" w:rsidR="00000000" w:rsidRPr="00000000">
        <w:rPr>
          <w:rtl w:val="0"/>
        </w:rPr>
        <w:t xml:space="preserve">.  (2</w:t>
      </w:r>
      <w:r w:rsidDel="00000000" w:rsidR="00000000" w:rsidRPr="00000000">
        <w:rPr>
          <w:vertAlign w:val="superscript"/>
          <w:rtl w:val="0"/>
        </w:rPr>
        <w:t xml:space="preserve">nd</w:t>
      </w:r>
      <w:r w:rsidDel="00000000" w:rsidR="00000000" w:rsidRPr="00000000">
        <w:rPr>
          <w:rtl w:val="0"/>
        </w:rPr>
        <w:t xml:space="preserve"> Reading).</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Discussion: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Are the colleges ready to vote on this issue? </w:t>
      </w:r>
    </w:p>
    <w:p w:rsidR="00000000" w:rsidDel="00000000" w:rsidP="00000000" w:rsidRDefault="00000000" w:rsidRPr="00000000" w14:paraId="0000007C">
      <w:pPr>
        <w:numPr>
          <w:ilvl w:val="0"/>
          <w:numId w:val="15"/>
        </w:numPr>
        <w:ind w:left="720" w:hanging="360"/>
        <w:rPr>
          <w:u w:val="none"/>
        </w:rPr>
      </w:pPr>
      <w:r w:rsidDel="00000000" w:rsidR="00000000" w:rsidRPr="00000000">
        <w:rPr>
          <w:rtl w:val="0"/>
        </w:rPr>
        <w:t xml:space="preserve">ARC: Ready to vote. Proposes a wordsmithing change to make it more clear that our interest is to mutually agree about the decision to move to DE, and </w:t>
      </w:r>
      <w:r w:rsidDel="00000000" w:rsidR="00000000" w:rsidRPr="00000000">
        <w:rPr>
          <w:i w:val="1"/>
          <w:iCs w:val="1"/>
          <w:rtl w:val="0"/>
        </w:rPr>
        <w:t xml:space="preserve">not </w:t>
      </w:r>
      <w:r w:rsidDel="00000000" w:rsidR="00000000" w:rsidRPr="00000000">
        <w:rPr>
          <w:rtl w:val="0"/>
        </w:rPr>
        <w:t xml:space="preserve">about the decision to declare an emergency.  </w:t>
      </w:r>
    </w:p>
    <w:p w:rsidR="00000000" w:rsidDel="00000000" w:rsidP="00000000" w:rsidRDefault="00000000" w:rsidRPr="00000000" w14:paraId="0000007D">
      <w:pPr>
        <w:numPr>
          <w:ilvl w:val="0"/>
          <w:numId w:val="15"/>
        </w:numPr>
        <w:ind w:left="720" w:hanging="360"/>
        <w:rPr>
          <w:u w:val="none"/>
        </w:rPr>
      </w:pPr>
      <w:r w:rsidDel="00000000" w:rsidR="00000000" w:rsidRPr="00000000">
        <w:rPr>
          <w:rtl w:val="0"/>
        </w:rPr>
        <w:t xml:space="preserve">CRC: not ready to vote. </w:t>
      </w:r>
    </w:p>
    <w:p w:rsidR="00000000" w:rsidDel="00000000" w:rsidP="00000000" w:rsidRDefault="00000000" w:rsidRPr="00000000" w14:paraId="0000007E">
      <w:pPr>
        <w:numPr>
          <w:ilvl w:val="0"/>
          <w:numId w:val="15"/>
        </w:numPr>
        <w:ind w:left="720" w:hanging="360"/>
        <w:rPr>
          <w:u w:val="none"/>
        </w:rPr>
      </w:pPr>
      <w:r w:rsidDel="00000000" w:rsidR="00000000" w:rsidRPr="00000000">
        <w:rPr>
          <w:rtl w:val="0"/>
        </w:rPr>
        <w:t xml:space="preserve">FLC: Reviewed the document but did not look at the version where the sentence was moved. Would need to review the new version before voting. </w:t>
      </w:r>
    </w:p>
    <w:p w:rsidR="00000000" w:rsidDel="00000000" w:rsidP="00000000" w:rsidRDefault="00000000" w:rsidRPr="00000000" w14:paraId="0000007F">
      <w:pPr>
        <w:numPr>
          <w:ilvl w:val="0"/>
          <w:numId w:val="15"/>
        </w:numPr>
        <w:ind w:left="720" w:hanging="360"/>
        <w:rPr>
          <w:u w:val="none"/>
        </w:rPr>
      </w:pPr>
      <w:r w:rsidDel="00000000" w:rsidR="00000000" w:rsidRPr="00000000">
        <w:rPr>
          <w:rtl w:val="0"/>
        </w:rPr>
        <w:t xml:space="preserve">SCC: Ready to vote.</w:t>
      </w:r>
      <w:r w:rsidDel="00000000" w:rsidR="00000000" w:rsidRPr="00000000">
        <w:rPr>
          <w:rtl w:val="0"/>
        </w:rPr>
      </w:r>
    </w:p>
    <w:p w:rsidR="00000000" w:rsidDel="00000000" w:rsidP="00000000" w:rsidRDefault="00000000" w:rsidRPr="00000000" w14:paraId="00000080">
      <w:pPr>
        <w:ind w:left="0" w:firstLine="0"/>
        <w:rPr/>
      </w:pPr>
      <w:r w:rsidDel="00000000" w:rsidR="00000000" w:rsidRPr="00000000">
        <w:rPr>
          <w:rtl w:val="0"/>
        </w:rPr>
      </w:r>
    </w:p>
    <w:p w:rsidR="00000000" w:rsidDel="00000000" w:rsidP="00000000" w:rsidRDefault="00000000" w:rsidRPr="00000000" w14:paraId="00000081">
      <w:pPr>
        <w:ind w:left="0" w:firstLine="0"/>
        <w:rPr/>
      </w:pPr>
      <w:r w:rsidDel="00000000" w:rsidR="00000000" w:rsidRPr="00000000">
        <w:rPr>
          <w:rtl w:val="0"/>
        </w:rPr>
        <w:t xml:space="preserve">Further discussion: </w:t>
      </w:r>
    </w:p>
    <w:p w:rsidR="00000000" w:rsidDel="00000000" w:rsidP="00000000" w:rsidRDefault="00000000" w:rsidRPr="00000000" w14:paraId="00000082">
      <w:pPr>
        <w:numPr>
          <w:ilvl w:val="0"/>
          <w:numId w:val="10"/>
        </w:numPr>
        <w:ind w:left="720" w:hanging="360"/>
        <w:rPr>
          <w:u w:val="none"/>
        </w:rPr>
      </w:pPr>
      <w:r w:rsidDel="00000000" w:rsidR="00000000" w:rsidRPr="00000000">
        <w:rPr>
          <w:rtl w:val="0"/>
        </w:rPr>
        <w:t xml:space="preserve">Request for there be a better way to track when colleges propose a friendly amendment to a document that is being reviewed by all the colleges</w:t>
      </w:r>
    </w:p>
    <w:p w:rsidR="00000000" w:rsidDel="00000000" w:rsidP="00000000" w:rsidRDefault="00000000" w:rsidRPr="00000000" w14:paraId="00000083">
      <w:pPr>
        <w:numPr>
          <w:ilvl w:val="0"/>
          <w:numId w:val="10"/>
        </w:numPr>
        <w:ind w:left="720" w:hanging="360"/>
        <w:rPr>
          <w:u w:val="none"/>
        </w:rPr>
      </w:pPr>
      <w:r w:rsidDel="00000000" w:rsidR="00000000" w:rsidRPr="00000000">
        <w:rPr>
          <w:rtl w:val="0"/>
        </w:rPr>
        <w:t xml:space="preserve">Request from DE coordinator: Change the reference to “regular and effective contact” to “regular substantive interaction.” </w:t>
      </w:r>
    </w:p>
    <w:p w:rsidR="00000000" w:rsidDel="00000000" w:rsidP="00000000" w:rsidRDefault="00000000" w:rsidRPr="00000000" w14:paraId="00000084">
      <w:pPr>
        <w:numPr>
          <w:ilvl w:val="0"/>
          <w:numId w:val="10"/>
        </w:numPr>
        <w:ind w:left="720" w:hanging="360"/>
        <w:rPr>
          <w:u w:val="none"/>
        </w:rPr>
      </w:pPr>
      <w:r w:rsidDel="00000000" w:rsidR="00000000" w:rsidRPr="00000000">
        <w:rPr>
          <w:rtl w:val="0"/>
        </w:rPr>
        <w:t xml:space="preserve">VC Nye expressed that the administrators have deep concerns about this proposed language and “would not operationalize” or enforce a provision for mutual agreement on declaring that courses will move to DE during an emergency. </w:t>
      </w:r>
    </w:p>
    <w:p w:rsidR="00000000" w:rsidDel="00000000" w:rsidP="00000000" w:rsidRDefault="00000000" w:rsidRPr="00000000" w14:paraId="00000085">
      <w:pPr>
        <w:numPr>
          <w:ilvl w:val="1"/>
          <w:numId w:val="10"/>
        </w:numPr>
        <w:ind w:left="1440" w:hanging="360"/>
        <w:rPr>
          <w:u w:val="none"/>
        </w:rPr>
      </w:pPr>
      <w:r w:rsidDel="00000000" w:rsidR="00000000" w:rsidRPr="00000000">
        <w:rPr>
          <w:rtl w:val="0"/>
        </w:rPr>
        <w:t xml:space="preserve">DCCC chair expressed the opinion that this stance is unacceptable. The COR is a legally binding document. DCCC chair is happy to sit in on future meetings on this topic to help clarify the intent of the change.  </w:t>
      </w:r>
    </w:p>
    <w:p w:rsidR="00000000" w:rsidDel="00000000" w:rsidP="00000000" w:rsidRDefault="00000000" w:rsidRPr="00000000" w14:paraId="00000086">
      <w:pPr>
        <w:numPr>
          <w:ilvl w:val="1"/>
          <w:numId w:val="10"/>
        </w:numPr>
        <w:ind w:left="1440" w:hanging="360"/>
        <w:rPr>
          <w:u w:val="none"/>
        </w:rPr>
      </w:pPr>
      <w:r w:rsidDel="00000000" w:rsidR="00000000" w:rsidRPr="00000000">
        <w:rPr>
          <w:rtl w:val="0"/>
        </w:rPr>
        <w:t xml:space="preserve">Sense that VC Nye may be confused about what the language is expressing. He seems to believe that we are asking for there to be consultation with the academic senate before any emergency is declared. This is not what we are asking; we are asking for there to be collegial consultation before moving courses to DE in response to an emergency. </w:t>
      </w:r>
    </w:p>
    <w:p w:rsidR="00000000" w:rsidDel="00000000" w:rsidP="00000000" w:rsidRDefault="00000000" w:rsidRPr="00000000" w14:paraId="00000087">
      <w:pPr>
        <w:numPr>
          <w:ilvl w:val="1"/>
          <w:numId w:val="10"/>
        </w:numPr>
        <w:ind w:left="1440" w:hanging="360"/>
        <w:rPr>
          <w:u w:val="none"/>
        </w:rPr>
      </w:pPr>
      <w:r w:rsidDel="00000000" w:rsidR="00000000" w:rsidRPr="00000000">
        <w:rPr>
          <w:rtl w:val="0"/>
        </w:rPr>
        <w:t xml:space="preserve">Interest in wordsmithing the language to make it more clear that we are asking for consultation on whether to move courses to DE, NOT whether there is an emergency or not </w:t>
      </w:r>
    </w:p>
    <w:p w:rsidR="00000000" w:rsidDel="00000000" w:rsidP="00000000" w:rsidRDefault="00000000" w:rsidRPr="00000000" w14:paraId="00000088">
      <w:pPr>
        <w:numPr>
          <w:ilvl w:val="1"/>
          <w:numId w:val="10"/>
        </w:numPr>
        <w:ind w:left="1440" w:hanging="360"/>
        <w:rPr>
          <w:u w:val="none"/>
        </w:rPr>
      </w:pPr>
      <w:r w:rsidDel="00000000" w:rsidR="00000000" w:rsidRPr="00000000">
        <w:rPr>
          <w:rtl w:val="0"/>
        </w:rPr>
        <w:t xml:space="preserve">VC Nye expressed interest in developing “partial closure” language, such as situations where the campus can be open to some uses but not others </w:t>
      </w:r>
    </w:p>
    <w:p w:rsidR="00000000" w:rsidDel="00000000" w:rsidP="00000000" w:rsidRDefault="00000000" w:rsidRPr="00000000" w14:paraId="00000089">
      <w:pPr>
        <w:numPr>
          <w:ilvl w:val="1"/>
          <w:numId w:val="10"/>
        </w:numPr>
        <w:ind w:left="1440" w:hanging="360"/>
        <w:rPr>
          <w:u w:val="none"/>
        </w:rPr>
      </w:pPr>
      <w:r w:rsidDel="00000000" w:rsidR="00000000" w:rsidRPr="00000000">
        <w:rPr>
          <w:rtl w:val="0"/>
        </w:rPr>
        <w:t xml:space="preserve">Agreement that we are asking for mutual agreement on invoking distance ed, not mutual agreement on whether to close a campus or facility. </w:t>
      </w:r>
    </w:p>
    <w:p w:rsidR="00000000" w:rsidDel="00000000" w:rsidP="00000000" w:rsidRDefault="00000000" w:rsidRPr="00000000" w14:paraId="0000008A">
      <w:pPr>
        <w:numPr>
          <w:ilvl w:val="0"/>
          <w:numId w:val="10"/>
        </w:numPr>
        <w:ind w:left="720" w:hanging="360"/>
        <w:rPr>
          <w:u w:val="none"/>
        </w:rPr>
      </w:pPr>
      <w:r w:rsidDel="00000000" w:rsidR="00000000" w:rsidRPr="00000000">
        <w:rPr>
          <w:rtl w:val="0"/>
        </w:rPr>
        <w:t xml:space="preserve">Opinion that the original language better captures the interest of the Senate. In Title V it says that administrators must make a good faith effort to reach mutual agreement, but acknowledges that it may not always be possible to do so. If a campus emergency happened at 10pm and the college president tried to call the academic senate president but could not reach them, the college president would have satisfied the requirement to make a good faith effort to reach mutual agreement and could proceed with moving courses to DE at their discretion. Opinion that if we agree to “mutually agree” with administration on whether to move courses to distance ed, this could actually weaken the position of faculty. Currently we “rely primarily upon” faculty guidance to determine if a course can be taught via distance education. Opinion that we would not want to agree to downgrade our input to “mutually agree upon” whether a course can be taught via distance ed. Opinion expressed that ideally, admin would come around on the original language </w:t>
      </w:r>
    </w:p>
    <w:p w:rsidR="00000000" w:rsidDel="00000000" w:rsidP="00000000" w:rsidRDefault="00000000" w:rsidRPr="00000000" w14:paraId="0000008B">
      <w:pPr>
        <w:numPr>
          <w:ilvl w:val="0"/>
          <w:numId w:val="10"/>
        </w:numPr>
        <w:ind w:left="720" w:hanging="360"/>
        <w:rPr>
          <w:u w:val="none"/>
        </w:rPr>
      </w:pPr>
      <w:r w:rsidDel="00000000" w:rsidR="00000000" w:rsidRPr="00000000">
        <w:rPr>
          <w:rtl w:val="0"/>
        </w:rPr>
        <w:t xml:space="preserve">Observation that there are some “impossible to convert” classes that cannot be taught online, such as theatre classes. But, there could foreseeably be a situation where an impossible to convert class can’t meet for a week, yet rather than cancel class, an instructor may prefer to figure out an alternative instruction method for that short period of time in order to continue facilitating student learning. </w:t>
      </w:r>
    </w:p>
    <w:p w:rsidR="00000000" w:rsidDel="00000000" w:rsidP="00000000" w:rsidRDefault="00000000" w:rsidRPr="00000000" w14:paraId="0000008C">
      <w:pPr>
        <w:numPr>
          <w:ilvl w:val="0"/>
          <w:numId w:val="10"/>
        </w:numPr>
        <w:ind w:left="720" w:hanging="360"/>
        <w:rPr>
          <w:u w:val="none"/>
        </w:rPr>
      </w:pPr>
      <w:r w:rsidDel="00000000" w:rsidR="00000000" w:rsidRPr="00000000">
        <w:rPr>
          <w:rtl w:val="0"/>
        </w:rPr>
        <w:t xml:space="preserve">Opinion: our interest is that the emergency DE addendum not be abused by administrators.</w:t>
      </w:r>
    </w:p>
    <w:p w:rsidR="00000000" w:rsidDel="00000000" w:rsidP="00000000" w:rsidRDefault="00000000" w:rsidRPr="00000000" w14:paraId="0000008D">
      <w:pPr>
        <w:numPr>
          <w:ilvl w:val="0"/>
          <w:numId w:val="10"/>
        </w:numPr>
        <w:ind w:left="720" w:hanging="360"/>
        <w:rPr>
          <w:u w:val="none"/>
        </w:rPr>
      </w:pPr>
      <w:r w:rsidDel="00000000" w:rsidR="00000000" w:rsidRPr="00000000">
        <w:rPr>
          <w:rtl w:val="0"/>
        </w:rPr>
        <w:t xml:space="preserve">Question/observation: Let’s say we approve this change to the emergency DE addendum and going forward, there would need to be agreement between the college president and the senate president before declaring that classes move online. Wouldn’t there still be some level of variation between classes on whether and the extent to which they could move online? Understand that we want to have faculty voice in this decision, and that there have been issues with how the emergency DE addendum has been used in the past. But, would still worry that amongst all our many courses, there are very different levels of ability to be taught via DE, and during an emergency it would be difficult for the academic senate president to meaningfully weigh in on the decision to move to DE for all these different courses. </w:t>
      </w:r>
    </w:p>
    <w:p w:rsidR="00000000" w:rsidDel="00000000" w:rsidP="00000000" w:rsidRDefault="00000000" w:rsidRPr="00000000" w14:paraId="0000008E">
      <w:pPr>
        <w:numPr>
          <w:ilvl w:val="1"/>
          <w:numId w:val="10"/>
        </w:numPr>
        <w:ind w:left="1440" w:hanging="360"/>
        <w:rPr>
          <w:u w:val="none"/>
        </w:rPr>
      </w:pPr>
      <w:r w:rsidDel="00000000" w:rsidR="00000000" w:rsidRPr="00000000">
        <w:rPr>
          <w:rtl w:val="0"/>
        </w:rPr>
        <w:t xml:space="preserve">It was noted that this has been a point of discussion ever since the DE addendum was put on all the classes. They tried to figure out how to take it off some classes, but due to SOCRATES limitations they couldn’t. Perhaps language such as “as appropriate” could be added. Some courses cannot be taught online, such as SCC’s aviation courses, which must be held in person because of FAA regulations. </w:t>
      </w:r>
    </w:p>
    <w:p w:rsidR="00000000" w:rsidDel="00000000" w:rsidP="00000000" w:rsidRDefault="00000000" w:rsidRPr="00000000" w14:paraId="0000008F">
      <w:pPr>
        <w:numPr>
          <w:ilvl w:val="0"/>
          <w:numId w:val="10"/>
        </w:numPr>
        <w:ind w:left="720" w:hanging="360"/>
      </w:pPr>
      <w:r w:rsidDel="00000000" w:rsidR="00000000" w:rsidRPr="00000000">
        <w:rPr>
          <w:rtl w:val="0"/>
        </w:rPr>
        <w:t xml:space="preserve">Opinion that an internet outage is not an emergency. </w:t>
      </w:r>
    </w:p>
    <w:p w:rsidR="00000000" w:rsidDel="00000000" w:rsidP="00000000" w:rsidRDefault="00000000" w:rsidRPr="00000000" w14:paraId="00000090">
      <w:pPr>
        <w:numPr>
          <w:ilvl w:val="0"/>
          <w:numId w:val="10"/>
        </w:numPr>
        <w:ind w:left="720" w:hanging="360"/>
        <w:rPr>
          <w:u w:val="none"/>
        </w:rPr>
      </w:pPr>
      <w:r w:rsidDel="00000000" w:rsidR="00000000" w:rsidRPr="00000000">
        <w:rPr>
          <w:rtl w:val="0"/>
        </w:rPr>
        <w:t xml:space="preserve">Opinion that more wordsmithing is needed on this proposal. </w:t>
      </w:r>
    </w:p>
    <w:p w:rsidR="00000000" w:rsidDel="00000000" w:rsidP="00000000" w:rsidRDefault="00000000" w:rsidRPr="00000000" w14:paraId="00000091">
      <w:pPr>
        <w:numPr>
          <w:ilvl w:val="1"/>
          <w:numId w:val="10"/>
        </w:numPr>
        <w:ind w:left="1440" w:hanging="360"/>
        <w:rPr>
          <w:u w:val="none"/>
        </w:rPr>
      </w:pPr>
      <w:r w:rsidDel="00000000" w:rsidR="00000000" w:rsidRPr="00000000">
        <w:rPr>
          <w:rtl w:val="0"/>
        </w:rPr>
        <w:t xml:space="preserve">Interest in having some DE coordinators participate in the wordsmithing process.</w:t>
      </w:r>
    </w:p>
    <w:p w:rsidR="00000000" w:rsidDel="00000000" w:rsidP="00000000" w:rsidRDefault="00000000" w:rsidRPr="00000000" w14:paraId="00000092">
      <w:pPr>
        <w:numPr>
          <w:ilvl w:val="0"/>
          <w:numId w:val="10"/>
        </w:numPr>
        <w:ind w:left="720" w:hanging="360"/>
        <w:rPr>
          <w:u w:val="none"/>
        </w:rPr>
      </w:pPr>
      <w:r w:rsidDel="00000000" w:rsidR="00000000" w:rsidRPr="00000000">
        <w:rPr>
          <w:rtl w:val="0"/>
        </w:rPr>
        <w:t xml:space="preserve">Suggestion that Alisa and Renee (DCCC chair) will work together to begin wordsmithing and have a discussion with Jamey Nye to get more of a sense of the administrators position and interests. Campuses may create their own copies if they wish, but eventually we need one version that is consistent that goes out to the local senates. </w:t>
      </w:r>
      <w:r w:rsidDel="00000000" w:rsidR="00000000" w:rsidRPr="00000000">
        <w:rPr>
          <w:rtl w:val="0"/>
        </w:rPr>
      </w:r>
    </w:p>
    <w:p w:rsidR="00000000" w:rsidDel="00000000" w:rsidP="00000000" w:rsidRDefault="00000000" w:rsidRPr="00000000" w14:paraId="00000093">
      <w:pPr>
        <w:ind w:left="0" w:firstLine="0"/>
        <w:rPr/>
      </w:pPr>
      <w:r w:rsidDel="00000000" w:rsidR="00000000" w:rsidRPr="00000000">
        <w:rPr>
          <w:rtl w:val="0"/>
        </w:rPr>
      </w:r>
    </w:p>
    <w:p w:rsidR="00000000" w:rsidDel="00000000" w:rsidP="00000000" w:rsidRDefault="00000000" w:rsidRPr="00000000" w14:paraId="00000094">
      <w:pPr>
        <w:pStyle w:val="Heading3"/>
        <w:numPr>
          <w:ilvl w:val="0"/>
          <w:numId w:val="21"/>
        </w:numPr>
        <w:ind w:left="720" w:hanging="360"/>
      </w:pPr>
      <w:bookmarkStart w:colFirst="0" w:colLast="0" w:name="_9vhs59utsukn" w:id="11"/>
      <w:bookmarkEnd w:id="11"/>
      <w:r w:rsidDel="00000000" w:rsidR="00000000" w:rsidRPr="00000000">
        <w:rPr>
          <w:rtl w:val="0"/>
        </w:rPr>
        <w:t xml:space="preserve">Proposal to affirm DIAC recommendation to</w:t>
      </w:r>
      <w:hyperlink r:id="rId20">
        <w:r w:rsidDel="00000000" w:rsidR="00000000" w:rsidRPr="00000000">
          <w:rPr>
            <w:color w:val="1155cc"/>
            <w:u w:val="single"/>
            <w:rtl w:val="0"/>
          </w:rPr>
          <w:t xml:space="preserve"> Initiate an RFP Process for a Comprehensive Accessibility Technology Suite</w:t>
        </w:r>
      </w:hyperlink>
      <w:r w:rsidDel="00000000" w:rsidR="00000000" w:rsidRPr="00000000">
        <w:rPr>
          <w:rtl w:val="0"/>
        </w:rPr>
        <w:t xml:space="preserve"> (2</w:t>
      </w:r>
      <w:r w:rsidDel="00000000" w:rsidR="00000000" w:rsidRPr="00000000">
        <w:rPr>
          <w:vertAlign w:val="superscript"/>
          <w:rtl w:val="0"/>
        </w:rPr>
        <w:t xml:space="preserve">nd</w:t>
      </w:r>
      <w:r w:rsidDel="00000000" w:rsidR="00000000" w:rsidRPr="00000000">
        <w:rPr>
          <w:rtl w:val="0"/>
        </w:rPr>
        <w:t xml:space="preserve"> reading).</w:t>
      </w:r>
    </w:p>
    <w:p w:rsidR="00000000" w:rsidDel="00000000" w:rsidP="00000000" w:rsidRDefault="00000000" w:rsidRPr="00000000" w14:paraId="00000095">
      <w:pPr>
        <w:ind w:left="0" w:firstLine="0"/>
        <w:rPr/>
      </w:pPr>
      <w:r w:rsidDel="00000000" w:rsidR="00000000" w:rsidRPr="00000000">
        <w:rPr>
          <w:rtl w:val="0"/>
        </w:rPr>
      </w:r>
    </w:p>
    <w:p w:rsidR="00000000" w:rsidDel="00000000" w:rsidP="00000000" w:rsidRDefault="00000000" w:rsidRPr="00000000" w14:paraId="00000096">
      <w:pPr>
        <w:spacing w:after="100" w:lineRule="auto"/>
        <w:rPr>
          <w:rFonts w:ascii="Calibri" w:cs="Calibri" w:eastAsia="Calibri" w:hAnsi="Calibri"/>
        </w:rPr>
      </w:pPr>
      <w:r w:rsidDel="00000000" w:rsidR="00000000" w:rsidRPr="00000000">
        <w:rPr>
          <w:rtl w:val="0"/>
        </w:rPr>
        <w:t xml:space="preserve">Discussion</w:t>
      </w:r>
      <w:r w:rsidDel="00000000" w:rsidR="00000000" w:rsidRPr="00000000">
        <w:rPr>
          <w:rFonts w:ascii="Calibri" w:cs="Calibri" w:eastAsia="Calibri" w:hAnsi="Calibri"/>
          <w:rtl w:val="0"/>
        </w:rPr>
        <w:t xml:space="preserve">: </w:t>
      </w:r>
    </w:p>
    <w:p w:rsidR="00000000" w:rsidDel="00000000" w:rsidP="00000000" w:rsidRDefault="00000000" w:rsidRPr="00000000" w14:paraId="00000097">
      <w:pPr>
        <w:numPr>
          <w:ilvl w:val="0"/>
          <w:numId w:val="2"/>
        </w:numPr>
        <w:spacing w:after="0" w:after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College statuses:</w:t>
      </w:r>
    </w:p>
    <w:p w:rsidR="00000000" w:rsidDel="00000000" w:rsidP="00000000" w:rsidRDefault="00000000" w:rsidRPr="00000000" w14:paraId="00000098">
      <w:pPr>
        <w:numPr>
          <w:ilvl w:val="1"/>
          <w:numId w:val="2"/>
        </w:numPr>
        <w:spacing w:after="0" w:afterAutospacing="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ARC has not discussed this, but since it is a recommendation, ARC feels comfortable moving forward on voting </w:t>
      </w:r>
    </w:p>
    <w:p w:rsidR="00000000" w:rsidDel="00000000" w:rsidP="00000000" w:rsidRDefault="00000000" w:rsidRPr="00000000" w14:paraId="00000099">
      <w:pPr>
        <w:numPr>
          <w:ilvl w:val="1"/>
          <w:numId w:val="2"/>
        </w:numPr>
        <w:spacing w:after="0" w:afterAutospacing="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CRC: This is on CRC’s agenda for Friday and could vote at a second May DAS meeting</w:t>
      </w:r>
    </w:p>
    <w:p w:rsidR="00000000" w:rsidDel="00000000" w:rsidP="00000000" w:rsidRDefault="00000000" w:rsidRPr="00000000" w14:paraId="0000009A">
      <w:pPr>
        <w:numPr>
          <w:ilvl w:val="1"/>
          <w:numId w:val="2"/>
        </w:numPr>
        <w:spacing w:after="0" w:afterAutospacing="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FLC: ready to vote </w:t>
      </w:r>
    </w:p>
    <w:p w:rsidR="00000000" w:rsidDel="00000000" w:rsidP="00000000" w:rsidRDefault="00000000" w:rsidRPr="00000000" w14:paraId="0000009B">
      <w:pPr>
        <w:numPr>
          <w:ilvl w:val="1"/>
          <w:numId w:val="2"/>
        </w:numPr>
        <w:spacing w:after="10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SCC: ready to vote </w:t>
      </w:r>
    </w:p>
    <w:p w:rsidR="00000000" w:rsidDel="00000000" w:rsidP="00000000" w:rsidRDefault="00000000" w:rsidRPr="00000000" w14:paraId="0000009C">
      <w:pPr>
        <w:ind w:left="0" w:firstLine="0"/>
        <w:rPr/>
      </w:pPr>
      <w:r w:rsidDel="00000000" w:rsidR="00000000" w:rsidRPr="00000000">
        <w:rPr>
          <w:rtl w:val="0"/>
        </w:rPr>
      </w:r>
    </w:p>
    <w:p w:rsidR="00000000" w:rsidDel="00000000" w:rsidP="00000000" w:rsidRDefault="00000000" w:rsidRPr="00000000" w14:paraId="0000009D">
      <w:pPr>
        <w:pStyle w:val="Heading3"/>
        <w:numPr>
          <w:ilvl w:val="0"/>
          <w:numId w:val="21"/>
        </w:numPr>
        <w:ind w:left="720" w:hanging="360"/>
      </w:pPr>
      <w:bookmarkStart w:colFirst="0" w:colLast="0" w:name="_entzd3e8223q" w:id="12"/>
      <w:bookmarkEnd w:id="12"/>
      <w:r w:rsidDel="00000000" w:rsidR="00000000" w:rsidRPr="00000000">
        <w:rPr>
          <w:rtl w:val="0"/>
        </w:rPr>
        <w:t xml:space="preserve">Affirm Recommendation from DESSC to adopt the</w:t>
      </w:r>
      <w:hyperlink r:id="rId21">
        <w:r w:rsidDel="00000000" w:rsidR="00000000" w:rsidRPr="00000000">
          <w:rPr>
            <w:color w:val="1155cc"/>
            <w:u w:val="single"/>
            <w:rtl w:val="0"/>
          </w:rPr>
          <w:t xml:space="preserve"> Los Rios Artificial Intelligence Guidelines</w:t>
        </w:r>
      </w:hyperlink>
      <w:r w:rsidDel="00000000" w:rsidR="00000000" w:rsidRPr="00000000">
        <w:rPr>
          <w:rtl w:val="0"/>
        </w:rPr>
        <w:t xml:space="preserve">. (Second Reading).</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ind w:left="0" w:firstLine="0"/>
        <w:rPr/>
      </w:pPr>
      <w:r w:rsidDel="00000000" w:rsidR="00000000" w:rsidRPr="00000000">
        <w:rPr>
          <w:rtl w:val="0"/>
        </w:rPr>
        <w:t xml:space="preserve">Discussion: </w:t>
      </w:r>
    </w:p>
    <w:p w:rsidR="00000000" w:rsidDel="00000000" w:rsidP="00000000" w:rsidRDefault="00000000" w:rsidRPr="00000000" w14:paraId="000000A0">
      <w:pPr>
        <w:numPr>
          <w:ilvl w:val="0"/>
          <w:numId w:val="11"/>
        </w:numPr>
        <w:ind w:left="720" w:hanging="360"/>
        <w:rPr>
          <w:u w:val="none"/>
        </w:rPr>
      </w:pPr>
      <w:r w:rsidDel="00000000" w:rsidR="00000000" w:rsidRPr="00000000">
        <w:rPr>
          <w:rtl w:val="0"/>
        </w:rPr>
        <w:t xml:space="preserve">Status: </w:t>
      </w:r>
    </w:p>
    <w:p w:rsidR="00000000" w:rsidDel="00000000" w:rsidP="00000000" w:rsidRDefault="00000000" w:rsidRPr="00000000" w14:paraId="000000A1">
      <w:pPr>
        <w:numPr>
          <w:ilvl w:val="1"/>
          <w:numId w:val="11"/>
        </w:numPr>
        <w:ind w:left="1440" w:hanging="360"/>
        <w:rPr>
          <w:u w:val="none"/>
        </w:rPr>
      </w:pPr>
      <w:r w:rsidDel="00000000" w:rsidR="00000000" w:rsidRPr="00000000">
        <w:rPr>
          <w:rtl w:val="0"/>
        </w:rPr>
        <w:t xml:space="preserve">ARC: Still discussing this at ARC Senate, not ready to vote  </w:t>
      </w:r>
    </w:p>
    <w:p w:rsidR="00000000" w:rsidDel="00000000" w:rsidP="00000000" w:rsidRDefault="00000000" w:rsidRPr="00000000" w14:paraId="000000A2">
      <w:pPr>
        <w:numPr>
          <w:ilvl w:val="1"/>
          <w:numId w:val="11"/>
        </w:numPr>
        <w:ind w:left="1440" w:hanging="360"/>
        <w:rPr>
          <w:u w:val="none"/>
        </w:rPr>
      </w:pPr>
      <w:r w:rsidDel="00000000" w:rsidR="00000000" w:rsidRPr="00000000">
        <w:rPr>
          <w:rtl w:val="0"/>
        </w:rPr>
        <w:t xml:space="preserve">CRC: brought forward feedback and concerns last meeting, and is waiting to hear back on those </w:t>
      </w:r>
    </w:p>
    <w:p w:rsidR="00000000" w:rsidDel="00000000" w:rsidP="00000000" w:rsidRDefault="00000000" w:rsidRPr="00000000" w14:paraId="000000A3">
      <w:pPr>
        <w:numPr>
          <w:ilvl w:val="1"/>
          <w:numId w:val="11"/>
        </w:numPr>
        <w:ind w:left="1440" w:hanging="360"/>
        <w:rPr>
          <w:u w:val="none"/>
        </w:rPr>
      </w:pPr>
      <w:r w:rsidDel="00000000" w:rsidR="00000000" w:rsidRPr="00000000">
        <w:rPr>
          <w:rtl w:val="0"/>
        </w:rPr>
        <w:t xml:space="preserve">FLC: still in the process of reviewing collected feedback and is ready to share the feedback with DAS </w:t>
      </w:r>
    </w:p>
    <w:p w:rsidR="00000000" w:rsidDel="00000000" w:rsidP="00000000" w:rsidRDefault="00000000" w:rsidRPr="00000000" w14:paraId="000000A4">
      <w:pPr>
        <w:numPr>
          <w:ilvl w:val="1"/>
          <w:numId w:val="11"/>
        </w:numPr>
        <w:ind w:left="1440" w:hanging="360"/>
        <w:rPr>
          <w:u w:val="none"/>
        </w:rPr>
      </w:pPr>
      <w:r w:rsidDel="00000000" w:rsidR="00000000" w:rsidRPr="00000000">
        <w:rPr>
          <w:rtl w:val="0"/>
        </w:rPr>
        <w:t xml:space="preserve">SCC: has not yet reviewed these guidelines and is not ready to vote </w:t>
      </w:r>
    </w:p>
    <w:p w:rsidR="00000000" w:rsidDel="00000000" w:rsidP="00000000" w:rsidRDefault="00000000" w:rsidRPr="00000000" w14:paraId="000000A5">
      <w:pPr>
        <w:numPr>
          <w:ilvl w:val="0"/>
          <w:numId w:val="11"/>
        </w:numPr>
        <w:ind w:left="720" w:hanging="360"/>
        <w:rPr>
          <w:u w:val="none"/>
        </w:rPr>
      </w:pPr>
      <w:r w:rsidDel="00000000" w:rsidR="00000000" w:rsidRPr="00000000">
        <w:rPr>
          <w:rtl w:val="0"/>
        </w:rPr>
        <w:t xml:space="preserve">Confusion expressed on the status of this document and whether there is an interest from DESSC in feedback or not. </w:t>
      </w:r>
    </w:p>
    <w:p w:rsidR="00000000" w:rsidDel="00000000" w:rsidP="00000000" w:rsidRDefault="00000000" w:rsidRPr="00000000" w14:paraId="000000A6">
      <w:pPr>
        <w:numPr>
          <w:ilvl w:val="0"/>
          <w:numId w:val="11"/>
        </w:numPr>
        <w:ind w:left="720" w:hanging="360"/>
        <w:rPr>
          <w:u w:val="none"/>
        </w:rPr>
      </w:pPr>
      <w:r w:rsidDel="00000000" w:rsidR="00000000" w:rsidRPr="00000000">
        <w:rPr>
          <w:rtl w:val="0"/>
        </w:rPr>
        <w:t xml:space="preserve">Agreement from the body: please do gather feedback and we will send it to DESSC. </w:t>
      </w:r>
    </w:p>
    <w:p w:rsidR="00000000" w:rsidDel="00000000" w:rsidP="00000000" w:rsidRDefault="00000000" w:rsidRPr="00000000" w14:paraId="000000A7">
      <w:pPr>
        <w:ind w:left="0" w:firstLine="0"/>
        <w:rPr/>
      </w:pPr>
      <w:r w:rsidDel="00000000" w:rsidR="00000000" w:rsidRPr="00000000">
        <w:rPr>
          <w:rtl w:val="0"/>
        </w:rPr>
      </w:r>
    </w:p>
    <w:p w:rsidR="00000000" w:rsidDel="00000000" w:rsidP="00000000" w:rsidRDefault="00000000" w:rsidRPr="00000000" w14:paraId="000000A8">
      <w:pPr>
        <w:pStyle w:val="Heading3"/>
        <w:numPr>
          <w:ilvl w:val="0"/>
          <w:numId w:val="21"/>
        </w:numPr>
        <w:ind w:left="720" w:hanging="360"/>
      </w:pPr>
      <w:bookmarkStart w:colFirst="0" w:colLast="0" w:name="_nwrfp84gzpxr" w:id="13"/>
      <w:bookmarkEnd w:id="13"/>
      <w:r w:rsidDel="00000000" w:rsidR="00000000" w:rsidRPr="00000000">
        <w:rPr>
          <w:rtl w:val="0"/>
        </w:rPr>
        <w:t xml:space="preserve">Proposal to revise</w:t>
      </w:r>
      <w:hyperlink r:id="rId22">
        <w:r w:rsidDel="00000000" w:rsidR="00000000" w:rsidRPr="00000000">
          <w:rPr>
            <w:color w:val="1155cc"/>
            <w:u w:val="single"/>
            <w:rtl w:val="0"/>
          </w:rPr>
          <w:t xml:space="preserve"> Regulation-2222</w:t>
        </w:r>
      </w:hyperlink>
      <w:r w:rsidDel="00000000" w:rsidR="00000000" w:rsidRPr="00000000">
        <w:rPr>
          <w:rtl w:val="0"/>
        </w:rPr>
        <w:t xml:space="preserve"> (Attendance) (Second Reading).</w:t>
      </w:r>
    </w:p>
    <w:p w:rsidR="00000000" w:rsidDel="00000000" w:rsidP="00000000" w:rsidRDefault="00000000" w:rsidRPr="00000000" w14:paraId="000000A9">
      <w:pPr>
        <w:rPr/>
      </w:pPr>
      <w:r w:rsidDel="00000000" w:rsidR="00000000" w:rsidRPr="00000000">
        <w:rPr>
          <w:rtl w:val="0"/>
        </w:rPr>
        <w:t xml:space="preserve">Discussion: </w:t>
      </w:r>
    </w:p>
    <w:p w:rsidR="00000000" w:rsidDel="00000000" w:rsidP="00000000" w:rsidRDefault="00000000" w:rsidRPr="00000000" w14:paraId="000000AA">
      <w:pPr>
        <w:numPr>
          <w:ilvl w:val="0"/>
          <w:numId w:val="7"/>
        </w:numPr>
        <w:ind w:left="720" w:hanging="360"/>
        <w:rPr>
          <w:u w:val="none"/>
        </w:rPr>
      </w:pPr>
      <w:r w:rsidDel="00000000" w:rsidR="00000000" w:rsidRPr="00000000">
        <w:rPr>
          <w:rtl w:val="0"/>
        </w:rPr>
        <w:t xml:space="preserve">Status:</w:t>
      </w:r>
    </w:p>
    <w:p w:rsidR="00000000" w:rsidDel="00000000" w:rsidP="00000000" w:rsidRDefault="00000000" w:rsidRPr="00000000" w14:paraId="000000AB">
      <w:pPr>
        <w:numPr>
          <w:ilvl w:val="1"/>
          <w:numId w:val="7"/>
        </w:numPr>
        <w:ind w:left="1440" w:hanging="360"/>
        <w:rPr>
          <w:u w:val="none"/>
        </w:rPr>
      </w:pPr>
      <w:r w:rsidDel="00000000" w:rsidR="00000000" w:rsidRPr="00000000">
        <w:rPr>
          <w:rtl w:val="0"/>
        </w:rPr>
        <w:t xml:space="preserve">ARC: has not yet reviewed, not ready to vote. Confused on whether the document is ready to be reviewed </w:t>
      </w:r>
    </w:p>
    <w:p w:rsidR="00000000" w:rsidDel="00000000" w:rsidP="00000000" w:rsidRDefault="00000000" w:rsidRPr="00000000" w14:paraId="000000AC">
      <w:pPr>
        <w:numPr>
          <w:ilvl w:val="1"/>
          <w:numId w:val="7"/>
        </w:numPr>
        <w:ind w:left="1440" w:hanging="360"/>
        <w:rPr>
          <w:u w:val="none"/>
        </w:rPr>
      </w:pPr>
      <w:r w:rsidDel="00000000" w:rsidR="00000000" w:rsidRPr="00000000">
        <w:rPr>
          <w:rtl w:val="0"/>
        </w:rPr>
        <w:t xml:space="preserve">CRC: Would like clarification on whether the document is closed for feedback or not. </w:t>
      </w:r>
    </w:p>
    <w:p w:rsidR="00000000" w:rsidDel="00000000" w:rsidP="00000000" w:rsidRDefault="00000000" w:rsidRPr="00000000" w14:paraId="000000AD">
      <w:pPr>
        <w:numPr>
          <w:ilvl w:val="1"/>
          <w:numId w:val="7"/>
        </w:numPr>
        <w:ind w:left="1440" w:hanging="360"/>
        <w:rPr>
          <w:u w:val="none"/>
        </w:rPr>
      </w:pPr>
      <w:r w:rsidDel="00000000" w:rsidR="00000000" w:rsidRPr="00000000">
        <w:rPr>
          <w:rtl w:val="0"/>
        </w:rPr>
        <w:t xml:space="preserve">FLC: Has collected feedback. If it is open for edits, they have suggestions for changes </w:t>
      </w:r>
    </w:p>
    <w:p w:rsidR="00000000" w:rsidDel="00000000" w:rsidP="00000000" w:rsidRDefault="00000000" w:rsidRPr="00000000" w14:paraId="000000AE">
      <w:pPr>
        <w:numPr>
          <w:ilvl w:val="1"/>
          <w:numId w:val="7"/>
        </w:numPr>
        <w:ind w:left="1440" w:hanging="360"/>
        <w:rPr>
          <w:u w:val="none"/>
        </w:rPr>
      </w:pPr>
      <w:r w:rsidDel="00000000" w:rsidR="00000000" w:rsidRPr="00000000">
        <w:rPr>
          <w:rtl w:val="0"/>
        </w:rPr>
        <w:t xml:space="preserve">SCC: Have not yet reviewed this document. </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numPr>
          <w:ilvl w:val="0"/>
          <w:numId w:val="23"/>
        </w:numPr>
        <w:ind w:left="720" w:hanging="360"/>
        <w:rPr>
          <w:u w:val="none"/>
        </w:rPr>
      </w:pPr>
      <w:r w:rsidDel="00000000" w:rsidR="00000000" w:rsidRPr="00000000">
        <w:rPr>
          <w:rtl w:val="0"/>
        </w:rPr>
        <w:t xml:space="preserve">Procedural thought on these documents that go out, and whether they are “closed” for feedback or not. What if we had a shared document go out with only edit capabilities for the senate presidents and secretaries? This way, there would be a mechanism to add controlled feedback such as “it is a dealbreaker for us if we can’t change XYZ word.”  </w:t>
      </w:r>
    </w:p>
    <w:p w:rsidR="00000000" w:rsidDel="00000000" w:rsidP="00000000" w:rsidRDefault="00000000" w:rsidRPr="00000000" w14:paraId="000000B1">
      <w:pPr>
        <w:numPr>
          <w:ilvl w:val="0"/>
          <w:numId w:val="1"/>
        </w:numPr>
        <w:ind w:left="720" w:hanging="360"/>
        <w:rPr>
          <w:u w:val="none"/>
        </w:rPr>
      </w:pPr>
      <w:r w:rsidDel="00000000" w:rsidR="00000000" w:rsidRPr="00000000">
        <w:rPr>
          <w:rtl w:val="0"/>
        </w:rPr>
        <w:t xml:space="preserve">Maybe we need some more clarity around when there is a public comment/review period, then a final draft would be produced based on the feedback, then we vote the final draft up or down. </w:t>
      </w:r>
    </w:p>
    <w:p w:rsidR="00000000" w:rsidDel="00000000" w:rsidP="00000000" w:rsidRDefault="00000000" w:rsidRPr="00000000" w14:paraId="000000B2">
      <w:pPr>
        <w:numPr>
          <w:ilvl w:val="0"/>
          <w:numId w:val="4"/>
        </w:numPr>
        <w:ind w:left="720" w:hanging="360"/>
        <w:rPr>
          <w:u w:val="none"/>
        </w:rPr>
      </w:pPr>
      <w:r w:rsidDel="00000000" w:rsidR="00000000" w:rsidRPr="00000000">
        <w:rPr>
          <w:rtl w:val="0"/>
        </w:rPr>
        <w:t xml:space="preserve">Agreement that improvements are needed for our process of reviewing shared documents.  </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pStyle w:val="Heading2"/>
        <w:rPr/>
      </w:pPr>
      <w:bookmarkStart w:colFirst="0" w:colLast="0" w:name="_21gieqjp042a" w:id="14"/>
      <w:bookmarkEnd w:id="14"/>
      <w:r w:rsidDel="00000000" w:rsidR="00000000" w:rsidRPr="00000000">
        <w:rPr>
          <w:rtl w:val="0"/>
        </w:rPr>
        <w:t xml:space="preserve">Discussion Items </w:t>
      </w:r>
    </w:p>
    <w:p w:rsidR="00000000" w:rsidDel="00000000" w:rsidP="00000000" w:rsidRDefault="00000000" w:rsidRPr="00000000" w14:paraId="000000B5">
      <w:pPr>
        <w:rPr/>
      </w:pPr>
      <w:r w:rsidDel="00000000" w:rsidR="00000000" w:rsidRPr="00000000">
        <w:rPr>
          <w:rtl w:val="0"/>
        </w:rPr>
        <w:t xml:space="preserve">(10-15 minutes per item) </w:t>
      </w:r>
    </w:p>
    <w:p w:rsidR="00000000" w:rsidDel="00000000" w:rsidP="00000000" w:rsidRDefault="00000000" w:rsidRPr="00000000" w14:paraId="000000B6">
      <w:pPr>
        <w:pStyle w:val="Heading3"/>
        <w:numPr>
          <w:ilvl w:val="0"/>
          <w:numId w:val="17"/>
        </w:numPr>
        <w:spacing w:after="0" w:afterAutospacing="0"/>
        <w:ind w:left="720" w:hanging="360"/>
      </w:pPr>
      <w:bookmarkStart w:colFirst="0" w:colLast="0" w:name="_ojpancr7l24y" w:id="15"/>
      <w:bookmarkEnd w:id="15"/>
      <w:r w:rsidDel="00000000" w:rsidR="00000000" w:rsidRPr="00000000">
        <w:rPr>
          <w:rtl w:val="0"/>
        </w:rPr>
        <w:t xml:space="preserve">New Chancellor Transitions 7/1/2026</w:t>
      </w:r>
    </w:p>
    <w:p w:rsidR="00000000" w:rsidDel="00000000" w:rsidP="00000000" w:rsidRDefault="00000000" w:rsidRPr="00000000" w14:paraId="000000B7">
      <w:pPr>
        <w:numPr>
          <w:ilvl w:val="1"/>
          <w:numId w:val="17"/>
        </w:numPr>
        <w:ind w:left="1440" w:hanging="360"/>
        <w:rPr>
          <w:u w:val="none"/>
        </w:rPr>
      </w:pPr>
      <w:r w:rsidDel="00000000" w:rsidR="00000000" w:rsidRPr="00000000">
        <w:rPr>
          <w:rtl w:val="0"/>
        </w:rPr>
        <w:t xml:space="preserve">Discussion to explore how the DAS body would like to work with the new chancellor </w:t>
      </w:r>
    </w:p>
    <w:p w:rsidR="00000000" w:rsidDel="00000000" w:rsidP="00000000" w:rsidRDefault="00000000" w:rsidRPr="00000000" w14:paraId="000000B8">
      <w:pPr>
        <w:numPr>
          <w:ilvl w:val="2"/>
          <w:numId w:val="17"/>
        </w:numPr>
        <w:ind w:left="2160" w:hanging="360"/>
        <w:rPr>
          <w:u w:val="none"/>
        </w:rPr>
      </w:pPr>
      <w:r w:rsidDel="00000000" w:rsidR="00000000" w:rsidRPr="00000000">
        <w:rPr>
          <w:rtl w:val="0"/>
        </w:rPr>
        <w:t xml:space="preserve">Welcome or meet/greet opportunities</w:t>
      </w:r>
    </w:p>
    <w:p w:rsidR="00000000" w:rsidDel="00000000" w:rsidP="00000000" w:rsidRDefault="00000000" w:rsidRPr="00000000" w14:paraId="000000B9">
      <w:pPr>
        <w:numPr>
          <w:ilvl w:val="2"/>
          <w:numId w:val="17"/>
        </w:numPr>
        <w:ind w:left="2160" w:hanging="360"/>
        <w:rPr>
          <w:u w:val="none"/>
        </w:rPr>
      </w:pPr>
      <w:r w:rsidDel="00000000" w:rsidR="00000000" w:rsidRPr="00000000">
        <w:rPr>
          <w:rtl w:val="0"/>
        </w:rPr>
        <w:t xml:space="preserve">Exploring our mission, vision, and values </w:t>
      </w:r>
    </w:p>
    <w:p w:rsidR="00000000" w:rsidDel="00000000" w:rsidP="00000000" w:rsidRDefault="00000000" w:rsidRPr="00000000" w14:paraId="000000BA">
      <w:pPr>
        <w:numPr>
          <w:ilvl w:val="2"/>
          <w:numId w:val="17"/>
        </w:numPr>
        <w:ind w:left="2160" w:hanging="360"/>
        <w:rPr>
          <w:u w:val="none"/>
        </w:rPr>
      </w:pPr>
      <w:r w:rsidDel="00000000" w:rsidR="00000000" w:rsidRPr="00000000">
        <w:rPr>
          <w:rtl w:val="0"/>
        </w:rPr>
        <w:t xml:space="preserve">Collegial consultation </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Discussion: </w:t>
      </w:r>
    </w:p>
    <w:p w:rsidR="00000000" w:rsidDel="00000000" w:rsidP="00000000" w:rsidRDefault="00000000" w:rsidRPr="00000000" w14:paraId="000000BD">
      <w:pPr>
        <w:numPr>
          <w:ilvl w:val="0"/>
          <w:numId w:val="26"/>
        </w:numPr>
        <w:ind w:left="720" w:hanging="360"/>
        <w:rPr>
          <w:u w:val="none"/>
        </w:rPr>
      </w:pPr>
      <w:r w:rsidDel="00000000" w:rsidR="00000000" w:rsidRPr="00000000">
        <w:rPr>
          <w:rtl w:val="0"/>
        </w:rPr>
        <w:t xml:space="preserve">Do you want to be notified over summer to let us know if there is an event going on with the chancellor? </w:t>
      </w:r>
    </w:p>
    <w:p w:rsidR="00000000" w:rsidDel="00000000" w:rsidP="00000000" w:rsidRDefault="00000000" w:rsidRPr="00000000" w14:paraId="000000BE">
      <w:pPr>
        <w:numPr>
          <w:ilvl w:val="1"/>
          <w:numId w:val="26"/>
        </w:numPr>
        <w:ind w:left="1440" w:hanging="360"/>
        <w:rPr>
          <w:u w:val="none"/>
        </w:rPr>
      </w:pPr>
      <w:r w:rsidDel="00000000" w:rsidR="00000000" w:rsidRPr="00000000">
        <w:rPr>
          <w:rtl w:val="0"/>
        </w:rPr>
        <w:t xml:space="preserve">Yes</w:t>
      </w:r>
    </w:p>
    <w:p w:rsidR="00000000" w:rsidDel="00000000" w:rsidP="00000000" w:rsidRDefault="00000000" w:rsidRPr="00000000" w14:paraId="000000BF">
      <w:pPr>
        <w:numPr>
          <w:ilvl w:val="1"/>
          <w:numId w:val="26"/>
        </w:numPr>
        <w:ind w:left="1440" w:hanging="360"/>
        <w:rPr>
          <w:u w:val="none"/>
        </w:rPr>
      </w:pPr>
      <w:r w:rsidDel="00000000" w:rsidR="00000000" w:rsidRPr="00000000">
        <w:rPr>
          <w:rtl w:val="0"/>
        </w:rPr>
        <w:t xml:space="preserve">In fact, shall we request a meet and greet for faculty? </w:t>
      </w:r>
    </w:p>
    <w:p w:rsidR="00000000" w:rsidDel="00000000" w:rsidP="00000000" w:rsidRDefault="00000000" w:rsidRPr="00000000" w14:paraId="000000C0">
      <w:pPr>
        <w:numPr>
          <w:ilvl w:val="2"/>
          <w:numId w:val="26"/>
        </w:numPr>
        <w:ind w:left="2160" w:hanging="360"/>
        <w:rPr>
          <w:u w:val="none"/>
        </w:rPr>
      </w:pPr>
      <w:r w:rsidDel="00000000" w:rsidR="00000000" w:rsidRPr="00000000">
        <w:rPr>
          <w:rtl w:val="0"/>
        </w:rPr>
        <w:t xml:space="preserve">Yes, DAS President will reach out to LRCFT and discuss the idea of a scheduling a meet and greet for the Chancellor</w:t>
        <w:br w:type="textWrapping"/>
      </w:r>
    </w:p>
    <w:p w:rsidR="00000000" w:rsidDel="00000000" w:rsidP="00000000" w:rsidRDefault="00000000" w:rsidRPr="00000000" w14:paraId="000000C1">
      <w:pPr>
        <w:numPr>
          <w:ilvl w:val="0"/>
          <w:numId w:val="26"/>
        </w:numPr>
        <w:ind w:left="720" w:hanging="360"/>
        <w:rPr>
          <w:u w:val="none"/>
        </w:rPr>
      </w:pPr>
      <w:r w:rsidDel="00000000" w:rsidR="00000000" w:rsidRPr="00000000">
        <w:rPr>
          <w:rtl w:val="0"/>
        </w:rPr>
        <w:t xml:space="preserve">Topics for DAS Fall Retreat</w:t>
      </w:r>
    </w:p>
    <w:p w:rsidR="00000000" w:rsidDel="00000000" w:rsidP="00000000" w:rsidRDefault="00000000" w:rsidRPr="00000000" w14:paraId="000000C2">
      <w:pPr>
        <w:numPr>
          <w:ilvl w:val="1"/>
          <w:numId w:val="26"/>
        </w:numPr>
        <w:ind w:left="1440" w:hanging="360"/>
        <w:rPr>
          <w:u w:val="none"/>
        </w:rPr>
      </w:pPr>
      <w:r w:rsidDel="00000000" w:rsidR="00000000" w:rsidRPr="00000000">
        <w:rPr>
          <w:rtl w:val="0"/>
        </w:rPr>
        <w:t xml:space="preserve">Idea: Invite the Chancellor for part of retreat </w:t>
      </w:r>
    </w:p>
    <w:p w:rsidR="00000000" w:rsidDel="00000000" w:rsidP="00000000" w:rsidRDefault="00000000" w:rsidRPr="00000000" w14:paraId="000000C3">
      <w:pPr>
        <w:numPr>
          <w:ilvl w:val="2"/>
          <w:numId w:val="26"/>
        </w:numPr>
        <w:ind w:left="2160" w:hanging="360"/>
        <w:rPr>
          <w:u w:val="none"/>
        </w:rPr>
      </w:pPr>
      <w:r w:rsidDel="00000000" w:rsidR="00000000" w:rsidRPr="00000000">
        <w:rPr>
          <w:rtl w:val="0"/>
        </w:rPr>
        <w:t xml:space="preserve">For example, dedicating an hour of the retreat for a Q&amp;A with the new chancellor - we’d like to hear his vision, then ask some questions to get a sense of how he’d like to work with us. Encourage dialogue.</w:t>
      </w:r>
    </w:p>
    <w:p w:rsidR="00000000" w:rsidDel="00000000" w:rsidP="00000000" w:rsidRDefault="00000000" w:rsidRPr="00000000" w14:paraId="000000C4">
      <w:pPr>
        <w:numPr>
          <w:ilvl w:val="2"/>
          <w:numId w:val="26"/>
        </w:numPr>
        <w:ind w:left="2160" w:hanging="360"/>
        <w:rPr>
          <w:u w:val="none"/>
        </w:rPr>
      </w:pPr>
      <w:r w:rsidDel="00000000" w:rsidR="00000000" w:rsidRPr="00000000">
        <w:rPr>
          <w:rtl w:val="0"/>
        </w:rPr>
        <w:t xml:space="preserve">Would like to know the Chancellor’s values and how they intersect with DAS. As leaders and as DAS, we should also think about our own values. </w:t>
      </w:r>
    </w:p>
    <w:p w:rsidR="00000000" w:rsidDel="00000000" w:rsidP="00000000" w:rsidRDefault="00000000" w:rsidRPr="00000000" w14:paraId="000000C5">
      <w:pPr>
        <w:numPr>
          <w:ilvl w:val="3"/>
          <w:numId w:val="26"/>
        </w:numPr>
        <w:ind w:left="2880" w:hanging="360"/>
        <w:rPr>
          <w:u w:val="none"/>
        </w:rPr>
      </w:pPr>
      <w:r w:rsidDel="00000000" w:rsidR="00000000" w:rsidRPr="00000000">
        <w:rPr>
          <w:rtl w:val="0"/>
        </w:rPr>
        <w:t xml:space="preserve">Opinion that in Los Rios, there can be a culture of “tone policing.” Interest in being able to bring our full authentic selves to our work </w:t>
      </w:r>
    </w:p>
    <w:p w:rsidR="00000000" w:rsidDel="00000000" w:rsidP="00000000" w:rsidRDefault="00000000" w:rsidRPr="00000000" w14:paraId="000000C6">
      <w:pPr>
        <w:numPr>
          <w:ilvl w:val="2"/>
          <w:numId w:val="26"/>
        </w:numPr>
        <w:ind w:left="2160" w:hanging="360"/>
        <w:rPr>
          <w:u w:val="none"/>
        </w:rPr>
      </w:pPr>
      <w:r w:rsidDel="00000000" w:rsidR="00000000" w:rsidRPr="00000000">
        <w:rPr>
          <w:rtl w:val="0"/>
        </w:rPr>
        <w:t xml:space="preserve">Shall we prepare a presentation about collegial consultation? There is a slideshow that summarizes collegial consultation </w:t>
      </w:r>
    </w:p>
    <w:p w:rsidR="00000000" w:rsidDel="00000000" w:rsidP="00000000" w:rsidRDefault="00000000" w:rsidRPr="00000000" w14:paraId="000000C7">
      <w:pPr>
        <w:numPr>
          <w:ilvl w:val="3"/>
          <w:numId w:val="26"/>
        </w:numPr>
        <w:ind w:left="2880" w:hanging="360"/>
        <w:rPr>
          <w:u w:val="none"/>
        </w:rPr>
      </w:pPr>
      <w:r w:rsidDel="00000000" w:rsidR="00000000" w:rsidRPr="00000000">
        <w:rPr>
          <w:rtl w:val="0"/>
        </w:rPr>
        <w:t xml:space="preserve">A link to the June 2023 Board report, which includes the collegial consultation slideshow, is now in the DAS Canvas orientation module </w:t>
      </w:r>
    </w:p>
    <w:p w:rsidR="00000000" w:rsidDel="00000000" w:rsidP="00000000" w:rsidRDefault="00000000" w:rsidRPr="00000000" w14:paraId="000000C8">
      <w:pPr>
        <w:numPr>
          <w:ilvl w:val="2"/>
          <w:numId w:val="26"/>
        </w:numPr>
        <w:ind w:left="2160" w:hanging="360"/>
        <w:rPr>
          <w:u w:val="none"/>
        </w:rPr>
      </w:pPr>
      <w:r w:rsidDel="00000000" w:rsidR="00000000" w:rsidRPr="00000000">
        <w:rPr>
          <w:rtl w:val="0"/>
        </w:rPr>
        <w:t xml:space="preserve">Opinion that our new chancellor has the power to change the culture in Los Rios. We can become a better district. </w:t>
      </w:r>
    </w:p>
    <w:p w:rsidR="00000000" w:rsidDel="00000000" w:rsidP="00000000" w:rsidRDefault="00000000" w:rsidRPr="00000000" w14:paraId="000000C9">
      <w:pPr>
        <w:numPr>
          <w:ilvl w:val="2"/>
          <w:numId w:val="26"/>
        </w:numPr>
        <w:ind w:left="2160" w:hanging="360"/>
        <w:rPr>
          <w:u w:val="none"/>
        </w:rPr>
      </w:pPr>
      <w:r w:rsidDel="00000000" w:rsidR="00000000" w:rsidRPr="00000000">
        <w:rPr>
          <w:rtl w:val="0"/>
        </w:rPr>
        <w:t xml:space="preserve">Working with ASCCC is also an option - they have resources on collegial consultation </w:t>
      </w:r>
    </w:p>
    <w:p w:rsidR="00000000" w:rsidDel="00000000" w:rsidP="00000000" w:rsidRDefault="00000000" w:rsidRPr="00000000" w14:paraId="000000CA">
      <w:pPr>
        <w:numPr>
          <w:ilvl w:val="2"/>
          <w:numId w:val="26"/>
        </w:numPr>
        <w:ind w:left="2160" w:hanging="360"/>
        <w:rPr>
          <w:u w:val="none"/>
        </w:rPr>
      </w:pPr>
      <w:r w:rsidDel="00000000" w:rsidR="00000000" w:rsidRPr="00000000">
        <w:rPr>
          <w:rtl w:val="0"/>
        </w:rPr>
        <w:t xml:space="preserve">Suggestion to create a Google doc with questions we’d like to ask the new chancellor </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pStyle w:val="Heading3"/>
        <w:numPr>
          <w:ilvl w:val="0"/>
          <w:numId w:val="17"/>
        </w:numPr>
        <w:spacing w:after="0" w:afterAutospacing="0"/>
        <w:ind w:left="720" w:hanging="360"/>
        <w:rPr/>
      </w:pPr>
      <w:bookmarkStart w:colFirst="0" w:colLast="0" w:name="_a9jl3cdfyric" w:id="16"/>
      <w:bookmarkEnd w:id="16"/>
      <w:r w:rsidDel="00000000" w:rsidR="00000000" w:rsidRPr="00000000">
        <w:rPr>
          <w:rtl w:val="0"/>
        </w:rPr>
        <w:t xml:space="preserve">Items from Colleges for District Academic Senate Consideration</w:t>
      </w:r>
    </w:p>
    <w:p w:rsidR="00000000" w:rsidDel="00000000" w:rsidP="00000000" w:rsidRDefault="00000000" w:rsidRPr="00000000" w14:paraId="000000CD">
      <w:pPr>
        <w:numPr>
          <w:ilvl w:val="1"/>
          <w:numId w:val="17"/>
        </w:numPr>
        <w:ind w:left="1440" w:hanging="360"/>
        <w:rPr>
          <w:u w:val="none"/>
        </w:rPr>
      </w:pPr>
      <w:r w:rsidDel="00000000" w:rsidR="00000000" w:rsidRPr="00000000">
        <w:rPr>
          <w:rtl w:val="0"/>
        </w:rPr>
        <w:t xml:space="preserve"> ARC Student Senate Resolution regarding students serving on hiring committees. The students have requested a response from the ARC Senate and from DAS by the end of the semester.  </w:t>
      </w:r>
    </w:p>
    <w:p w:rsidR="00000000" w:rsidDel="00000000" w:rsidP="00000000" w:rsidRDefault="00000000" w:rsidRPr="00000000" w14:paraId="000000CE">
      <w:pPr>
        <w:numPr>
          <w:ilvl w:val="2"/>
          <w:numId w:val="17"/>
        </w:numPr>
        <w:ind w:left="2160" w:hanging="360"/>
        <w:rPr>
          <w:u w:val="none"/>
        </w:rPr>
      </w:pPr>
      <w:r w:rsidDel="00000000" w:rsidR="00000000" w:rsidRPr="00000000">
        <w:rPr>
          <w:rtl w:val="0"/>
        </w:rPr>
        <w:t xml:space="preserve">In the faculty hiring manual meeting where this resolution was raised, DAS President clarified that this issue would not be taken up by DAS unless it was requested by two colleges. Sense that the students had invoked DAS because DAS recently passed a resolution regarding hiring practices.  </w:t>
      </w:r>
    </w:p>
    <w:p w:rsidR="00000000" w:rsidDel="00000000" w:rsidP="00000000" w:rsidRDefault="00000000" w:rsidRPr="00000000" w14:paraId="000000CF">
      <w:pPr>
        <w:numPr>
          <w:ilvl w:val="2"/>
          <w:numId w:val="17"/>
        </w:numPr>
        <w:ind w:left="2160" w:hanging="360"/>
        <w:rPr>
          <w:u w:val="none"/>
        </w:rPr>
      </w:pPr>
      <w:r w:rsidDel="00000000" w:rsidR="00000000" w:rsidRPr="00000000">
        <w:rPr>
          <w:rtl w:val="0"/>
        </w:rPr>
        <w:t xml:space="preserve">Sense that it will not be logistically possible for DAS to provide a written response to the students before the end of the semester, given that May 5 is the last DAS meeting of the semester.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pStyle w:val="Heading2"/>
        <w:rPr/>
      </w:pPr>
      <w:bookmarkStart w:colFirst="0" w:colLast="0" w:name="_ng2qb13xjq5q" w:id="17"/>
      <w:bookmarkEnd w:id="17"/>
      <w:r w:rsidDel="00000000" w:rsidR="00000000" w:rsidRPr="00000000">
        <w:rPr>
          <w:rtl w:val="0"/>
        </w:rPr>
        <w:t xml:space="preserve">Adjournment</w:t>
      </w:r>
    </w:p>
    <w:p w:rsidR="00000000" w:rsidDel="00000000" w:rsidP="00000000" w:rsidRDefault="00000000" w:rsidRPr="00000000" w14:paraId="000000D3">
      <w:pPr>
        <w:rPr/>
      </w:pPr>
      <w:r w:rsidDel="00000000" w:rsidR="00000000" w:rsidRPr="00000000">
        <w:rPr>
          <w:rtl w:val="0"/>
        </w:rPr>
        <w:t xml:space="preserve">Thank you and Happy Summer! </w:t>
      </w:r>
    </w:p>
    <w:p w:rsidR="00000000" w:rsidDel="00000000" w:rsidP="00000000" w:rsidRDefault="00000000" w:rsidRPr="00000000" w14:paraId="000000D4">
      <w:pPr>
        <w:pStyle w:val="Heading2"/>
        <w:spacing w:after="240" w:lineRule="auto"/>
        <w:rPr>
          <w:i w:val="1"/>
          <w:iCs w:val="1"/>
        </w:rPr>
      </w:pPr>
      <w:bookmarkStart w:colFirst="0" w:colLast="0" w:name="_vggaq3qwdspy" w:id="18"/>
      <w:bookmarkEnd w:id="18"/>
      <w:r w:rsidDel="00000000" w:rsidR="00000000" w:rsidRPr="00000000">
        <w:rPr>
          <w:rtl w:val="0"/>
        </w:rPr>
        <w:t xml:space="preserve">Future Returning Items:</w:t>
      </w:r>
      <w:r w:rsidDel="00000000" w:rsidR="00000000" w:rsidRPr="00000000">
        <w:rPr>
          <w:rtl w:val="0"/>
        </w:rPr>
      </w:r>
    </w:p>
    <w:p w:rsidR="00000000" w:rsidDel="00000000" w:rsidP="00000000" w:rsidRDefault="00000000" w:rsidRPr="00000000" w14:paraId="000000D5">
      <w:pPr>
        <w:numPr>
          <w:ilvl w:val="0"/>
          <w:numId w:val="12"/>
        </w:numPr>
        <w:ind w:left="720" w:hanging="360"/>
      </w:pPr>
      <w:r w:rsidDel="00000000" w:rsidR="00000000" w:rsidRPr="00000000">
        <w:rPr>
          <w:sz w:val="20"/>
          <w:szCs w:val="20"/>
          <w:rtl w:val="0"/>
        </w:rPr>
        <w:t xml:space="preserve">Not-for-Credit Curriculum Process</w:t>
      </w:r>
    </w:p>
    <w:p w:rsidR="00000000" w:rsidDel="00000000" w:rsidP="00000000" w:rsidRDefault="00000000" w:rsidRPr="00000000" w14:paraId="000000D6">
      <w:pPr>
        <w:numPr>
          <w:ilvl w:val="0"/>
          <w:numId w:val="12"/>
        </w:numPr>
        <w:ind w:left="720" w:hanging="360"/>
      </w:pPr>
      <w:r w:rsidDel="00000000" w:rsidR="00000000" w:rsidRPr="00000000">
        <w:rPr>
          <w:sz w:val="20"/>
          <w:szCs w:val="20"/>
          <w:rtl w:val="0"/>
        </w:rPr>
        <w:t xml:space="preserve">Request for .75 Registration for MESA students.</w:t>
      </w:r>
    </w:p>
    <w:p w:rsidR="00000000" w:rsidDel="00000000" w:rsidP="00000000" w:rsidRDefault="00000000" w:rsidRPr="00000000" w14:paraId="000000D7">
      <w:pPr>
        <w:numPr>
          <w:ilvl w:val="0"/>
          <w:numId w:val="12"/>
        </w:numPr>
        <w:ind w:left="720" w:hanging="360"/>
      </w:pPr>
      <w:r w:rsidDel="00000000" w:rsidR="00000000" w:rsidRPr="00000000">
        <w:rPr>
          <w:sz w:val="20"/>
          <w:szCs w:val="20"/>
          <w:rtl w:val="0"/>
        </w:rPr>
        <w:t xml:space="preserve">Equivalency Process: Should we consider a district-wide EQ process when candidates are applying at multiple colleges?</w:t>
      </w:r>
    </w:p>
    <w:p w:rsidR="00000000" w:rsidDel="00000000" w:rsidP="00000000" w:rsidRDefault="00000000" w:rsidRPr="00000000" w14:paraId="000000D8">
      <w:pPr>
        <w:numPr>
          <w:ilvl w:val="0"/>
          <w:numId w:val="12"/>
        </w:numPr>
        <w:ind w:left="720" w:hanging="360"/>
      </w:pPr>
      <w:r w:rsidDel="00000000" w:rsidR="00000000" w:rsidRPr="00000000">
        <w:rPr>
          <w:sz w:val="20"/>
          <w:szCs w:val="20"/>
          <w:rtl w:val="0"/>
        </w:rPr>
        <w:t xml:space="preserve">ARC Student Senate Resolution/Direction to Hiring Manual Revision Task Force Members</w:t>
      </w:r>
    </w:p>
    <w:p w:rsidR="00000000" w:rsidDel="00000000" w:rsidP="00000000" w:rsidRDefault="00000000" w:rsidRPr="00000000" w14:paraId="000000D9">
      <w:pPr>
        <w:spacing w:after="240" w:lineRule="auto"/>
        <w:ind w:left="0" w:firstLine="0"/>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pStyle w:val="Heading2"/>
        <w:spacing w:after="240" w:lineRule="auto"/>
        <w:rPr/>
      </w:pPr>
      <w:bookmarkStart w:colFirst="0" w:colLast="0" w:name="_4k2spn4ywj81" w:id="19"/>
      <w:bookmarkEnd w:id="19"/>
      <w:r w:rsidDel="00000000" w:rsidR="00000000" w:rsidRPr="00000000">
        <w:rPr>
          <w:rtl w:val="0"/>
        </w:rPr>
        <w:t xml:space="preserve">Upcoming Meetings / Events</w:t>
      </w:r>
    </w:p>
    <w:p w:rsidR="00000000" w:rsidDel="00000000" w:rsidP="00000000" w:rsidRDefault="00000000" w:rsidRPr="00000000" w14:paraId="000000DC">
      <w:pPr>
        <w:numPr>
          <w:ilvl w:val="0"/>
          <w:numId w:val="22"/>
        </w:numPr>
        <w:ind w:left="720" w:hanging="360"/>
      </w:pPr>
      <w:r w:rsidDel="00000000" w:rsidR="00000000" w:rsidRPr="00000000">
        <w:rPr>
          <w:sz w:val="20"/>
          <w:szCs w:val="20"/>
          <w:rtl w:val="0"/>
        </w:rPr>
        <w:t xml:space="preserve">May 4           </w:t>
        <w:tab/>
        <w:t xml:space="preserve">Public Safety Advisory Committee Meeting, 3-4 pm, DO Board Room</w:t>
      </w:r>
    </w:p>
    <w:p w:rsidR="00000000" w:rsidDel="00000000" w:rsidP="00000000" w:rsidRDefault="00000000" w:rsidRPr="00000000" w14:paraId="000000DD">
      <w:pPr>
        <w:numPr>
          <w:ilvl w:val="0"/>
          <w:numId w:val="22"/>
        </w:numPr>
        <w:ind w:left="720" w:hanging="360"/>
      </w:pPr>
      <w:r w:rsidDel="00000000" w:rsidR="00000000" w:rsidRPr="00000000">
        <w:rPr>
          <w:sz w:val="20"/>
          <w:szCs w:val="20"/>
          <w:rtl w:val="0"/>
        </w:rPr>
        <w:t xml:space="preserve">May 4           </w:t>
        <w:tab/>
        <w:t xml:space="preserve">District Affordable Learning Materials (DALMC) meeting, 3:30 pm</w:t>
      </w:r>
    </w:p>
    <w:p w:rsidR="00000000" w:rsidDel="00000000" w:rsidP="00000000" w:rsidRDefault="00000000" w:rsidRPr="00000000" w14:paraId="000000DE">
      <w:pPr>
        <w:numPr>
          <w:ilvl w:val="0"/>
          <w:numId w:val="22"/>
        </w:numPr>
        <w:ind w:left="720" w:hanging="360"/>
      </w:pPr>
      <w:r w:rsidDel="00000000" w:rsidR="00000000" w:rsidRPr="00000000">
        <w:rPr>
          <w:sz w:val="20"/>
          <w:szCs w:val="20"/>
          <w:rtl w:val="0"/>
        </w:rPr>
        <w:t xml:space="preserve">May 5           </w:t>
        <w:tab/>
        <w:t xml:space="preserve">District Academic Senate Meeting, 3- pm, DO Main Conference Room</w:t>
      </w:r>
    </w:p>
    <w:p w:rsidR="00000000" w:rsidDel="00000000" w:rsidP="00000000" w:rsidRDefault="00000000" w:rsidRPr="00000000" w14:paraId="000000DF">
      <w:pPr>
        <w:numPr>
          <w:ilvl w:val="0"/>
          <w:numId w:val="22"/>
        </w:numPr>
        <w:ind w:left="720" w:hanging="360"/>
      </w:pPr>
      <w:r w:rsidDel="00000000" w:rsidR="00000000" w:rsidRPr="00000000">
        <w:rPr>
          <w:sz w:val="20"/>
          <w:szCs w:val="20"/>
          <w:rtl w:val="0"/>
        </w:rPr>
        <w:t xml:space="preserve">May 7           </w:t>
        <w:tab/>
        <w:t xml:space="preserve">Prison Re-Entry Program Committee Meeting, 9 am</w:t>
      </w:r>
    </w:p>
    <w:p w:rsidR="00000000" w:rsidDel="00000000" w:rsidP="00000000" w:rsidRDefault="00000000" w:rsidRPr="00000000" w14:paraId="000000E0">
      <w:pPr>
        <w:numPr>
          <w:ilvl w:val="0"/>
          <w:numId w:val="22"/>
        </w:numPr>
        <w:ind w:left="720" w:hanging="360"/>
      </w:pPr>
      <w:r w:rsidDel="00000000" w:rsidR="00000000" w:rsidRPr="00000000">
        <w:rPr>
          <w:sz w:val="20"/>
          <w:szCs w:val="20"/>
          <w:rtl w:val="0"/>
        </w:rPr>
        <w:t xml:space="preserve">May 13:        </w:t>
        <w:tab/>
        <w:t xml:space="preserve">AB 1705 English Meeting, 10-11 am</w:t>
      </w:r>
    </w:p>
    <w:p w:rsidR="00000000" w:rsidDel="00000000" w:rsidP="00000000" w:rsidRDefault="00000000" w:rsidRPr="00000000" w14:paraId="000000E1">
      <w:pPr>
        <w:numPr>
          <w:ilvl w:val="0"/>
          <w:numId w:val="22"/>
        </w:numPr>
        <w:ind w:left="720" w:hanging="360"/>
      </w:pPr>
      <w:r w:rsidDel="00000000" w:rsidR="00000000" w:rsidRPr="00000000">
        <w:rPr>
          <w:sz w:val="20"/>
          <w:szCs w:val="20"/>
          <w:rtl w:val="0"/>
        </w:rPr>
        <w:t xml:space="preserve">May 13:        </w:t>
        <w:tab/>
        <w:t xml:space="preserve">LRCCD Board of Trustees Meeting 5:30 pm, District Office</w:t>
      </w:r>
    </w:p>
    <w:p w:rsidR="00000000" w:rsidDel="00000000" w:rsidP="00000000" w:rsidRDefault="00000000" w:rsidRPr="00000000" w14:paraId="000000E2">
      <w:pPr>
        <w:numPr>
          <w:ilvl w:val="0"/>
          <w:numId w:val="22"/>
        </w:numPr>
        <w:ind w:left="720" w:hanging="360"/>
      </w:pPr>
      <w:r w:rsidDel="00000000" w:rsidR="00000000" w:rsidRPr="00000000">
        <w:rPr>
          <w:sz w:val="20"/>
          <w:szCs w:val="20"/>
          <w:rtl w:val="0"/>
        </w:rPr>
        <w:t xml:space="preserve">May 15:        </w:t>
        <w:tab/>
        <w:t xml:space="preserve">Faculty Tenure Reception, 3-5 pm, District Office Courtyard</w:t>
      </w:r>
    </w:p>
    <w:p w:rsidR="00000000" w:rsidDel="00000000" w:rsidP="00000000" w:rsidRDefault="00000000" w:rsidRPr="00000000" w14:paraId="000000E3">
      <w:pPr>
        <w:numPr>
          <w:ilvl w:val="0"/>
          <w:numId w:val="22"/>
        </w:numPr>
        <w:ind w:left="720" w:hanging="360"/>
      </w:pPr>
      <w:r w:rsidDel="00000000" w:rsidR="00000000" w:rsidRPr="00000000">
        <w:rPr>
          <w:sz w:val="20"/>
          <w:szCs w:val="20"/>
          <w:rtl w:val="0"/>
        </w:rPr>
        <w:t xml:space="preserve">May 15-21    </w:t>
        <w:tab/>
        <w:t xml:space="preserve">Final Exams</w:t>
      </w:r>
    </w:p>
    <w:p w:rsidR="00000000" w:rsidDel="00000000" w:rsidP="00000000" w:rsidRDefault="00000000" w:rsidRPr="00000000" w14:paraId="000000E4">
      <w:pPr>
        <w:numPr>
          <w:ilvl w:val="0"/>
          <w:numId w:val="22"/>
        </w:numPr>
        <w:ind w:left="720" w:hanging="360"/>
      </w:pPr>
      <w:r w:rsidDel="00000000" w:rsidR="00000000" w:rsidRPr="00000000">
        <w:rPr>
          <w:sz w:val="20"/>
          <w:szCs w:val="20"/>
          <w:rtl w:val="0"/>
        </w:rPr>
        <w:t xml:space="preserve">May 21         </w:t>
        <w:tab/>
        <w:t xml:space="preserve">Commencement!</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pStyle w:val="Heading2"/>
        <w:rPr/>
      </w:pPr>
      <w:bookmarkStart w:colFirst="0" w:colLast="0" w:name="_yd9i2iz3uae5" w:id="20"/>
      <w:bookmarkEnd w:id="20"/>
      <w:r w:rsidDel="00000000" w:rsidR="00000000" w:rsidRPr="00000000">
        <w:rPr>
          <w:rtl w:val="0"/>
        </w:rPr>
        <w:t xml:space="preserve">Land Acknowledgements</w:t>
      </w:r>
    </w:p>
    <w:p w:rsidR="00000000" w:rsidDel="00000000" w:rsidP="00000000" w:rsidRDefault="00000000" w:rsidRPr="00000000" w14:paraId="000000E7">
      <w:pPr>
        <w:shd w:fill="ffffff" w:val="clear"/>
        <w:spacing w:after="160" w:lineRule="auto"/>
        <w:rPr>
          <w:color w:val="292e38"/>
        </w:rPr>
      </w:pPr>
      <w:hyperlink r:id="rId23">
        <w:r w:rsidDel="00000000" w:rsidR="00000000" w:rsidRPr="00000000">
          <w:rPr>
            <w:color w:val="1155cc"/>
            <w:u w:val="single"/>
            <w:rtl w:val="0"/>
          </w:rPr>
          <w:t xml:space="preserve">Los Rios Community College District Indigenous Land Acknowledgment Statement</w:t>
          <w:br w:type="textWrapping"/>
        </w:r>
      </w:hyperlink>
      <w:r w:rsidDel="00000000" w:rsidR="00000000" w:rsidRPr="00000000">
        <w:rPr>
          <w:color w:val="292e38"/>
          <w:rtl w:val="0"/>
        </w:rPr>
        <w:t xml:space="preserve"> “In the spirit of community and social justice, we acknowledge the land on which our four colleges reside as the traditional homelands of the Nisenan, Maidu, and Miwok tribal nations. These sovereign people have been the caretakers of the health of the rivers, the wildlife, the plant life, and the overall eco-social balance in the greater Sacramento region since time immemorial.</w:t>
        <w:br w:type="textWrapping"/>
        <w:t xml:space="preserve"> Despite centuries of genocide and occupation, the Nisenan, Maidu, and Miwok continue as vibrant and resilient tribes and bands, both Federally recognized and unrecognized. Tribal citizens of these nations continue to be an active and important part of our Los Rios college community. We take this opportunity to acknowledge the land and our responsibility to the original peoples, the present-day Nisenan, Maidu, and Miwok tribal nations.”</w:t>
        <w:br w:type="textWrapping"/>
      </w:r>
    </w:p>
    <w:p w:rsidR="00000000" w:rsidDel="00000000" w:rsidP="00000000" w:rsidRDefault="00000000" w:rsidRPr="00000000" w14:paraId="000000E8">
      <w:pPr>
        <w:spacing w:after="240" w:before="240" w:lineRule="auto"/>
        <w:rPr>
          <w:color w:val="1155cc"/>
          <w:u w:val="single"/>
        </w:rPr>
      </w:pPr>
      <w:hyperlink r:id="rId24">
        <w:r w:rsidDel="00000000" w:rsidR="00000000" w:rsidRPr="00000000">
          <w:rPr>
            <w:color w:val="1155cc"/>
            <w:u w:val="single"/>
            <w:rtl w:val="0"/>
          </w:rPr>
          <w:t xml:space="preserve">ARC Indigenous Land Statement</w:t>
        </w:r>
      </w:hyperlink>
      <w:r w:rsidDel="00000000" w:rsidR="00000000" w:rsidRPr="00000000">
        <w:rPr>
          <w:rtl w:val="0"/>
        </w:rPr>
      </w:r>
    </w:p>
    <w:p w:rsidR="00000000" w:rsidDel="00000000" w:rsidP="00000000" w:rsidRDefault="00000000" w:rsidRPr="00000000" w14:paraId="000000E9">
      <w:pPr>
        <w:spacing w:after="240" w:before="240" w:lineRule="auto"/>
        <w:rPr>
          <w:highlight w:val="white"/>
        </w:rPr>
      </w:pPr>
      <w:r w:rsidDel="00000000" w:rsidR="00000000" w:rsidRPr="00000000">
        <w:rPr>
          <w:highlight w:val="white"/>
          <w:rtl w:val="0"/>
        </w:rPr>
        <w:t xml:space="preserve">“We acknowledge the land which we occupy today as the traditional home of the Maidu and Miwok tribal nations. These sovereign people have been the caretakers of this land since time immemorial. Despite centuries of genocide and occupation, the Maidu and Miwok continue as vibrant and resilient Federally recognized tribes and bands. We take this opportunity to acknowledge the generations that have gone before as well as the present-day Maidu and Miwok people.”</w:t>
        <w:br w:type="textWrapping"/>
      </w:r>
    </w:p>
    <w:p w:rsidR="00000000" w:rsidDel="00000000" w:rsidP="00000000" w:rsidRDefault="00000000" w:rsidRPr="00000000" w14:paraId="000000EA">
      <w:pPr>
        <w:spacing w:after="240" w:before="240" w:lineRule="auto"/>
        <w:rPr>
          <w:color w:val="1155cc"/>
          <w:u w:val="single"/>
        </w:rPr>
      </w:pPr>
      <w:hyperlink r:id="rId25">
        <w:r w:rsidDel="00000000" w:rsidR="00000000" w:rsidRPr="00000000">
          <w:rPr>
            <w:color w:val="1155cc"/>
            <w:u w:val="single"/>
            <w:rtl w:val="0"/>
          </w:rPr>
          <w:t xml:space="preserve">CRC Land Acknowledgement</w:t>
        </w:r>
      </w:hyperlink>
      <w:r w:rsidDel="00000000" w:rsidR="00000000" w:rsidRPr="00000000">
        <w:rPr>
          <w:rtl w:val="0"/>
        </w:rPr>
      </w:r>
    </w:p>
    <w:p w:rsidR="00000000" w:rsidDel="00000000" w:rsidP="00000000" w:rsidRDefault="00000000" w:rsidRPr="00000000" w14:paraId="000000EB">
      <w:pPr>
        <w:spacing w:after="240" w:before="240" w:lineRule="auto"/>
        <w:rPr>
          <w:highlight w:val="white"/>
        </w:rPr>
      </w:pPr>
      <w:r w:rsidDel="00000000" w:rsidR="00000000" w:rsidRPr="00000000">
        <w:rPr>
          <w:highlight w:val="white"/>
          <w:rtl w:val="0"/>
        </w:rPr>
        <w:t xml:space="preserve">“We pause to acknowledge that Cosumnes River College sits on the land of Miwok and Nisenan people. We remember their continued connection to this region and give thanks to them. We offer our respect to their Elders and to all Miwok and Nisenan people of the past and present.”</w:t>
        <w:br w:type="textWrapping"/>
      </w:r>
    </w:p>
    <w:p w:rsidR="00000000" w:rsidDel="00000000" w:rsidP="00000000" w:rsidRDefault="00000000" w:rsidRPr="00000000" w14:paraId="000000EC">
      <w:pPr>
        <w:spacing w:after="240" w:before="240" w:lineRule="auto"/>
        <w:rPr>
          <w:color w:val="1155cc"/>
          <w:u w:val="single"/>
        </w:rPr>
      </w:pPr>
      <w:r w:rsidDel="00000000" w:rsidR="00000000" w:rsidRPr="00000000">
        <w:rPr>
          <w:highlight w:val="white"/>
          <w:rtl w:val="0"/>
        </w:rPr>
        <w:t xml:space="preserve"> </w:t>
      </w:r>
      <w:hyperlink r:id="rId26">
        <w:r w:rsidDel="00000000" w:rsidR="00000000" w:rsidRPr="00000000">
          <w:rPr>
            <w:color w:val="1155cc"/>
            <w:u w:val="single"/>
            <w:rtl w:val="0"/>
          </w:rPr>
          <w:t xml:space="preserve">FLC Land Acknowledgement</w:t>
        </w:r>
      </w:hyperlink>
      <w:r w:rsidDel="00000000" w:rsidR="00000000" w:rsidRPr="00000000">
        <w:rPr>
          <w:rtl w:val="0"/>
        </w:rPr>
      </w:r>
    </w:p>
    <w:p w:rsidR="00000000" w:rsidDel="00000000" w:rsidP="00000000" w:rsidRDefault="00000000" w:rsidRPr="00000000" w14:paraId="000000ED">
      <w:pPr>
        <w:spacing w:after="240" w:before="240" w:lineRule="auto"/>
        <w:rPr>
          <w:highlight w:val="white"/>
        </w:rPr>
      </w:pPr>
      <w:r w:rsidDel="00000000" w:rsidR="00000000" w:rsidRPr="00000000">
        <w:rPr>
          <w:highlight w:val="white"/>
          <w:rtl w:val="0"/>
        </w:rPr>
        <w:t xml:space="preserve">“We respectfully acknowledge the land currently occupied by Folsom Lake College as the traditional home of the sovereign Nisenan, Maidu and Miwok peoples who have a unique and enduring relationship stewarding this land since time immemorial. Despite colonization, occupation and genocide, the Nisenan, Maidu and Miwok people continue and thrive in their resilience and self-determination. We celebrate and recognize our Nisenan, Maidu and Miwok tribal neighbors and honor their sustained existence.”</w:t>
        <w:br w:type="textWrapping"/>
      </w:r>
    </w:p>
    <w:p w:rsidR="00000000" w:rsidDel="00000000" w:rsidP="00000000" w:rsidRDefault="00000000" w:rsidRPr="00000000" w14:paraId="000000EE">
      <w:pPr>
        <w:spacing w:after="240" w:before="240" w:lineRule="auto"/>
        <w:rPr>
          <w:color w:val="1155cc"/>
          <w:highlight w:val="white"/>
          <w:u w:val="single"/>
        </w:rPr>
      </w:pPr>
      <w:hyperlink r:id="rId27">
        <w:r w:rsidDel="00000000" w:rsidR="00000000" w:rsidRPr="00000000">
          <w:rPr>
            <w:color w:val="1155cc"/>
            <w:highlight w:val="white"/>
            <w:u w:val="single"/>
            <w:rtl w:val="0"/>
          </w:rPr>
          <w:t xml:space="preserve">SCC Land Acknowledgement</w:t>
        </w:r>
      </w:hyperlink>
      <w:r w:rsidDel="00000000" w:rsidR="00000000" w:rsidRPr="00000000">
        <w:rPr>
          <w:rtl w:val="0"/>
        </w:rPr>
      </w:r>
    </w:p>
    <w:p w:rsidR="00000000" w:rsidDel="00000000" w:rsidP="00000000" w:rsidRDefault="00000000" w:rsidRPr="00000000" w14:paraId="000000EF">
      <w:pPr>
        <w:spacing w:after="240" w:before="240" w:lineRule="auto"/>
        <w:rPr/>
      </w:pPr>
      <w:r w:rsidDel="00000000" w:rsidR="00000000" w:rsidRPr="00000000">
        <w:rPr>
          <w:highlight w:val="white"/>
          <w:rtl w:val="0"/>
        </w:rPr>
        <w:t xml:space="preserve">“</w:t>
      </w:r>
      <w:r w:rsidDel="00000000" w:rsidR="00000000" w:rsidRPr="00000000">
        <w:rPr>
          <w:rtl w:val="0"/>
        </w:rPr>
        <w:t xml:space="preserve">We acknowledge the land currently occupied by Sacramento City College as the traditional home of the Maidu, Miwok and Nisenan people. These sovereign people have been caretakers of the area since time immemorial. Despite centuries of genocide and occupation, the Maidu, Miwok and Nisenan people continue as vibrant and resilient federally recognized and unrecognized tribes, bands, and rancherias. Today, we honor and recognize our Maidu, Miwok and Nisenan tribal neighbors for their contributions as the caretakers of the Sacramento Valley and honor their sustained existence. It is with their blessing and continued guidance that Sacramento City College seeks to provide an accessible, equitable, and supportive institution of learning and experience.”</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spacing w:after="100" w:lineRule="auto"/>
        <w:rPr/>
      </w:pPr>
      <w:r w:rsidDel="00000000" w:rsidR="00000000" w:rsidRPr="00000000">
        <w:rPr>
          <w:color w:val="092a31"/>
          <w:rtl w:val="0"/>
        </w:rPr>
        <w:t xml:space="preserve">Voting Template </w:t>
      </w:r>
      <w:r w:rsidDel="00000000" w:rsidR="00000000" w:rsidRPr="00000000">
        <w:rPr>
          <w:rtl w:val="0"/>
        </w:rPr>
      </w:r>
    </w:p>
    <w:p w:rsidR="00000000" w:rsidDel="00000000" w:rsidP="00000000" w:rsidRDefault="00000000" w:rsidRPr="00000000" w14:paraId="000000F3">
      <w:pPr>
        <w:spacing w:after="100" w:lineRule="auto"/>
        <w:rPr>
          <w:rFonts w:ascii="Calibri" w:cs="Calibri" w:eastAsia="Calibri" w:hAnsi="Calibri"/>
        </w:rPr>
      </w:pPr>
      <w:r w:rsidDel="00000000" w:rsidR="00000000" w:rsidRPr="00000000">
        <w:rPr>
          <w:rtl w:val="0"/>
        </w:rPr>
      </w:r>
    </w:p>
    <w:tbl>
      <w:tblPr>
        <w:tblStyle w:val="Table1"/>
        <w:tblW w:w="51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0"/>
        <w:gridCol w:w="1005"/>
        <w:gridCol w:w="180"/>
        <w:gridCol w:w="1500"/>
        <w:gridCol w:w="945"/>
        <w:tblGridChange w:id="0">
          <w:tblGrid>
            <w:gridCol w:w="1500"/>
            <w:gridCol w:w="1005"/>
            <w:gridCol w:w="180"/>
            <w:gridCol w:w="1500"/>
            <w:gridCol w:w="945"/>
          </w:tblGrid>
        </w:tblGridChange>
      </w:tblGrid>
      <w:tr>
        <w:trPr>
          <w:cantSplit w:val="0"/>
          <w:trHeight w:val="315" w:hRule="atLeast"/>
          <w:tblHeader w:val="0"/>
        </w:trPr>
        <w:tc>
          <w:tcPr>
            <w:gridSpan w:val="5"/>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4">
            <w:pPr>
              <w:widowControl w:val="0"/>
              <w:rPr>
                <w:rFonts w:ascii="Calibri" w:cs="Calibri" w:eastAsia="Calibri" w:hAnsi="Calibri"/>
              </w:rPr>
            </w:pPr>
            <w:r w:rsidDel="00000000" w:rsidR="00000000" w:rsidRPr="00000000">
              <w:rPr>
                <w:rFonts w:ascii="Calibri" w:cs="Calibri" w:eastAsia="Calibri" w:hAnsi="Calibri"/>
                <w:rtl w:val="0"/>
              </w:rPr>
              <w:t xml:space="preserve">Issue: </w:t>
            </w:r>
          </w:p>
        </w:tc>
      </w:tr>
      <w:tr>
        <w:trPr>
          <w:cantSplit w:val="0"/>
          <w:trHeight w:val="315" w:hRule="atLeast"/>
          <w:tblHeader w:val="0"/>
        </w:trPr>
        <w:tc>
          <w:tcPr>
            <w:gridSpan w:val="2"/>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F9">
            <w:pPr>
              <w:widowControl w:val="0"/>
              <w:jc w:val="center"/>
              <w:rPr>
                <w:rFonts w:ascii="Calibri" w:cs="Calibri" w:eastAsia="Calibri" w:hAnsi="Calibri"/>
              </w:rPr>
            </w:pPr>
            <w:r w:rsidDel="00000000" w:rsidR="00000000" w:rsidRPr="00000000">
              <w:rPr>
                <w:rFonts w:ascii="Calibri" w:cs="Calibri" w:eastAsia="Calibri" w:hAnsi="Calibri"/>
                <w:b w:val="1"/>
                <w:bCs w:val="1"/>
                <w:rtl w:val="0"/>
              </w:rPr>
              <w:t xml:space="preserve">ARC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0FB">
            <w:pPr>
              <w:widowControl w:val="0"/>
              <w:rPr>
                <w:rFonts w:ascii="Calibri" w:cs="Calibri" w:eastAsia="Calibri" w:hAnsi="Calibri"/>
              </w:rPr>
            </w:pPr>
            <w:r w:rsidDel="00000000" w:rsidR="00000000" w:rsidRPr="00000000">
              <w:rPr>
                <w:rtl w:val="0"/>
              </w:rPr>
            </w:r>
          </w:p>
        </w:tc>
        <w:tc>
          <w:tcPr>
            <w:gridSpan w:val="2"/>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FC">
            <w:pPr>
              <w:widowControl w:val="0"/>
              <w:jc w:val="center"/>
              <w:rPr>
                <w:rFonts w:ascii="Calibri" w:cs="Calibri" w:eastAsia="Calibri" w:hAnsi="Calibri"/>
              </w:rPr>
            </w:pPr>
            <w:r w:rsidDel="00000000" w:rsidR="00000000" w:rsidRPr="00000000">
              <w:rPr>
                <w:rFonts w:ascii="Calibri" w:cs="Calibri" w:eastAsia="Calibri" w:hAnsi="Calibri"/>
                <w:b w:val="1"/>
                <w:bCs w:val="1"/>
                <w:rtl w:val="0"/>
              </w:rPr>
              <w:t xml:space="preserve">FLC</w:t>
            </w: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FE">
            <w:pPr>
              <w:widowControl w:val="0"/>
              <w:rPr>
                <w:rFonts w:ascii="Calibri" w:cs="Calibri" w:eastAsia="Calibri" w:hAnsi="Calibri"/>
              </w:rPr>
            </w:pPr>
            <w:r w:rsidDel="00000000" w:rsidR="00000000" w:rsidRPr="00000000">
              <w:rPr>
                <w:rFonts w:ascii="Calibri" w:cs="Calibri" w:eastAsia="Calibri" w:hAnsi="Calibri"/>
                <w:rtl w:val="0"/>
              </w:rPr>
              <w:t xml:space="preserve">Lopez</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FF">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00">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01">
            <w:pPr>
              <w:widowControl w:val="0"/>
              <w:rPr>
                <w:rFonts w:ascii="Calibri" w:cs="Calibri" w:eastAsia="Calibri" w:hAnsi="Calibri"/>
              </w:rPr>
            </w:pPr>
            <w:r w:rsidDel="00000000" w:rsidR="00000000" w:rsidRPr="00000000">
              <w:rPr>
                <w:rFonts w:ascii="Calibri" w:cs="Calibri" w:eastAsia="Calibri" w:hAnsi="Calibri"/>
                <w:rtl w:val="0"/>
              </w:rPr>
              <w:t xml:space="preserve">Jensen</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02">
            <w:pPr>
              <w:widowControl w:val="0"/>
              <w:rPr>
                <w:rFonts w:ascii="Calibri" w:cs="Calibri" w:eastAsia="Calibri" w:hAnsi="Calibri"/>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03">
            <w:pPr>
              <w:widowControl w:val="0"/>
              <w:rPr>
                <w:rFonts w:ascii="Calibri" w:cs="Calibri" w:eastAsia="Calibri" w:hAnsi="Calibri"/>
              </w:rPr>
            </w:pPr>
            <w:r w:rsidDel="00000000" w:rsidR="00000000" w:rsidRPr="00000000">
              <w:rPr>
                <w:rFonts w:ascii="Calibri" w:cs="Calibri" w:eastAsia="Calibri" w:hAnsi="Calibri"/>
                <w:rtl w:val="0"/>
              </w:rPr>
              <w:t xml:space="preserve">Slutsky</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04">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05">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06">
            <w:pPr>
              <w:widowControl w:val="0"/>
              <w:rPr>
                <w:rFonts w:ascii="Calibri" w:cs="Calibri" w:eastAsia="Calibri" w:hAnsi="Calibri"/>
              </w:rPr>
            </w:pPr>
            <w:r w:rsidDel="00000000" w:rsidR="00000000" w:rsidRPr="00000000">
              <w:rPr>
                <w:rFonts w:ascii="Calibri" w:cs="Calibri" w:eastAsia="Calibri" w:hAnsi="Calibri"/>
                <w:rtl w:val="0"/>
              </w:rPr>
              <w:t xml:space="preserve">Lacy</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07">
            <w:pPr>
              <w:widowControl w:val="0"/>
              <w:rPr>
                <w:rFonts w:ascii="Calibri" w:cs="Calibri" w:eastAsia="Calibri" w:hAnsi="Calibri"/>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08">
            <w:pPr>
              <w:widowControl w:val="0"/>
              <w:rPr>
                <w:rFonts w:ascii="Calibri" w:cs="Calibri" w:eastAsia="Calibri" w:hAnsi="Calibri"/>
              </w:rPr>
            </w:pPr>
            <w:r w:rsidDel="00000000" w:rsidR="00000000" w:rsidRPr="00000000">
              <w:rPr>
                <w:rFonts w:ascii="Calibri" w:cs="Calibri" w:eastAsia="Calibri" w:hAnsi="Calibri"/>
                <w:rtl w:val="0"/>
              </w:rPr>
              <w:t xml:space="preserve">Garvey</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09">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0A">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0B">
            <w:pPr>
              <w:widowControl w:val="0"/>
              <w:rPr>
                <w:rFonts w:ascii="Calibri" w:cs="Calibri" w:eastAsia="Calibri" w:hAnsi="Calibri"/>
              </w:rPr>
            </w:pPr>
            <w:r w:rsidDel="00000000" w:rsidR="00000000" w:rsidRPr="00000000">
              <w:rPr>
                <w:rFonts w:ascii="Calibri" w:cs="Calibri" w:eastAsia="Calibri" w:hAnsi="Calibri"/>
                <w:rtl w:val="0"/>
              </w:rPr>
              <w:t xml:space="preserve">Danner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0C">
            <w:pPr>
              <w:widowControl w:val="0"/>
              <w:rPr>
                <w:rFonts w:ascii="Calibri" w:cs="Calibri" w:eastAsia="Calibri" w:hAnsi="Calibri"/>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0D">
            <w:pPr>
              <w:widowControl w:val="0"/>
              <w:rPr>
                <w:rFonts w:ascii="Calibri" w:cs="Calibri" w:eastAsia="Calibri" w:hAnsi="Calibri"/>
              </w:rPr>
            </w:pPr>
            <w:r w:rsidDel="00000000" w:rsidR="00000000" w:rsidRPr="00000000">
              <w:rPr>
                <w:rFonts w:ascii="Calibri" w:cs="Calibri" w:eastAsia="Calibri" w:hAnsi="Calibri"/>
                <w:rtl w:val="0"/>
              </w:rPr>
              <w:t xml:space="preserve">Shubb</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0E">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0F">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10">
            <w:pPr>
              <w:widowControl w:val="0"/>
              <w:rPr>
                <w:rFonts w:ascii="Calibri" w:cs="Calibri" w:eastAsia="Calibri" w:hAnsi="Calibri"/>
              </w:rPr>
            </w:pPr>
            <w:r w:rsidDel="00000000" w:rsidR="00000000" w:rsidRPr="00000000">
              <w:rPr>
                <w:rFonts w:ascii="Calibri" w:cs="Calibri" w:eastAsia="Calibri" w:hAnsi="Calibri"/>
                <w:rtl w:val="0"/>
              </w:rPr>
              <w:t xml:space="preserve">Wada</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11">
            <w:pPr>
              <w:widowControl w:val="0"/>
              <w:rPr>
                <w:rFonts w:ascii="Calibri" w:cs="Calibri" w:eastAsia="Calibri" w:hAnsi="Calibri"/>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12">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13">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14">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15">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16">
            <w:pPr>
              <w:widowControl w:val="0"/>
              <w:rPr>
                <w:rFonts w:ascii="Calibri" w:cs="Calibri" w:eastAsia="Calibri" w:hAnsi="Calibri"/>
              </w:rPr>
            </w:pPr>
            <w:r w:rsidDel="00000000" w:rsidR="00000000" w:rsidRPr="00000000">
              <w:rPr>
                <w:rtl w:val="0"/>
              </w:rPr>
            </w:r>
          </w:p>
        </w:tc>
      </w:tr>
      <w:tr>
        <w:trPr>
          <w:cantSplit w:val="0"/>
          <w:trHeight w:val="315" w:hRule="atLeast"/>
          <w:tblHeader w:val="0"/>
        </w:trPr>
        <w:tc>
          <w:tcPr>
            <w:gridSpan w:val="2"/>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17">
            <w:pPr>
              <w:widowControl w:val="0"/>
              <w:jc w:val="center"/>
              <w:rPr>
                <w:rFonts w:ascii="Calibri" w:cs="Calibri" w:eastAsia="Calibri" w:hAnsi="Calibri"/>
              </w:rPr>
            </w:pPr>
            <w:r w:rsidDel="00000000" w:rsidR="00000000" w:rsidRPr="00000000">
              <w:rPr>
                <w:rFonts w:ascii="Calibri" w:cs="Calibri" w:eastAsia="Calibri" w:hAnsi="Calibri"/>
                <w:b w:val="1"/>
                <w:bCs w:val="1"/>
                <w:rtl w:val="0"/>
              </w:rPr>
              <w:t xml:space="preserve">CRC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19">
            <w:pPr>
              <w:widowControl w:val="0"/>
              <w:rPr>
                <w:rFonts w:ascii="Calibri" w:cs="Calibri" w:eastAsia="Calibri" w:hAnsi="Calibri"/>
              </w:rPr>
            </w:pPr>
            <w:r w:rsidDel="00000000" w:rsidR="00000000" w:rsidRPr="00000000">
              <w:rPr>
                <w:rtl w:val="0"/>
              </w:rPr>
            </w:r>
          </w:p>
        </w:tc>
        <w:tc>
          <w:tcPr>
            <w:gridSpan w:val="2"/>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1A">
            <w:pPr>
              <w:widowControl w:val="0"/>
              <w:jc w:val="center"/>
              <w:rPr>
                <w:rFonts w:ascii="Calibri" w:cs="Calibri" w:eastAsia="Calibri" w:hAnsi="Calibri"/>
              </w:rPr>
            </w:pPr>
            <w:r w:rsidDel="00000000" w:rsidR="00000000" w:rsidRPr="00000000">
              <w:rPr>
                <w:rFonts w:ascii="Calibri" w:cs="Calibri" w:eastAsia="Calibri" w:hAnsi="Calibri"/>
                <w:b w:val="1"/>
                <w:bCs w:val="1"/>
                <w:rtl w:val="0"/>
              </w:rPr>
              <w:t xml:space="preserve">SCC</w:t>
            </w: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1C">
            <w:pPr>
              <w:widowControl w:val="0"/>
              <w:rPr>
                <w:rFonts w:ascii="Calibri" w:cs="Calibri" w:eastAsia="Calibri" w:hAnsi="Calibri"/>
              </w:rPr>
            </w:pPr>
            <w:r w:rsidDel="00000000" w:rsidR="00000000" w:rsidRPr="00000000">
              <w:rPr>
                <w:rFonts w:ascii="Calibri" w:cs="Calibri" w:eastAsia="Calibri" w:hAnsi="Calibri"/>
                <w:rtl w:val="0"/>
              </w:rPr>
              <w:t xml:space="preserve">Wagner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1D">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1E">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1F">
            <w:pPr>
              <w:widowControl w:val="0"/>
              <w:rPr>
                <w:rFonts w:ascii="Calibri" w:cs="Calibri" w:eastAsia="Calibri" w:hAnsi="Calibri"/>
              </w:rPr>
            </w:pPr>
            <w:r w:rsidDel="00000000" w:rsidR="00000000" w:rsidRPr="00000000">
              <w:rPr>
                <w:rFonts w:ascii="Calibri" w:cs="Calibri" w:eastAsia="Calibri" w:hAnsi="Calibri"/>
                <w:rtl w:val="0"/>
              </w:rPr>
              <w:t xml:space="preserve">Strimling </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0">
            <w:pPr>
              <w:widowControl w:val="0"/>
              <w:rPr>
                <w:rFonts w:ascii="Calibri" w:cs="Calibri" w:eastAsia="Calibri" w:hAnsi="Calibri"/>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1">
            <w:pPr>
              <w:widowControl w:val="0"/>
              <w:rPr>
                <w:rFonts w:ascii="Calibri" w:cs="Calibri" w:eastAsia="Calibri" w:hAnsi="Calibri"/>
              </w:rPr>
            </w:pPr>
            <w:r w:rsidDel="00000000" w:rsidR="00000000" w:rsidRPr="00000000">
              <w:rPr>
                <w:rFonts w:ascii="Calibri" w:cs="Calibri" w:eastAsia="Calibri" w:hAnsi="Calibri"/>
                <w:rtl w:val="0"/>
              </w:rPr>
              <w:t xml:space="preserve">Patterson</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2">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23">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4">
            <w:pPr>
              <w:widowControl w:val="0"/>
              <w:rPr>
                <w:rFonts w:ascii="Calibri" w:cs="Calibri" w:eastAsia="Calibri" w:hAnsi="Calibri"/>
              </w:rPr>
            </w:pPr>
            <w:r w:rsidDel="00000000" w:rsidR="00000000" w:rsidRPr="00000000">
              <w:rPr>
                <w:rFonts w:ascii="Calibri" w:cs="Calibri" w:eastAsia="Calibri" w:hAnsi="Calibri"/>
                <w:rtl w:val="0"/>
              </w:rPr>
              <w:t xml:space="preserve">Johnson</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5">
            <w:pPr>
              <w:widowControl w:val="0"/>
              <w:rPr>
                <w:rFonts w:ascii="Calibri" w:cs="Calibri" w:eastAsia="Calibri" w:hAnsi="Calibri"/>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6">
            <w:pPr>
              <w:widowControl w:val="0"/>
              <w:rPr>
                <w:rFonts w:ascii="Calibri" w:cs="Calibri" w:eastAsia="Calibri" w:hAnsi="Calibri"/>
              </w:rPr>
            </w:pPr>
            <w:r w:rsidDel="00000000" w:rsidR="00000000" w:rsidRPr="00000000">
              <w:rPr>
                <w:rFonts w:ascii="Calibri" w:cs="Calibri" w:eastAsia="Calibri" w:hAnsi="Calibri"/>
                <w:rtl w:val="0"/>
              </w:rPr>
              <w:t xml:space="preserve">Bond</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7">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28">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9">
            <w:pPr>
              <w:rPr>
                <w:rFonts w:ascii="Calibri" w:cs="Calibri" w:eastAsia="Calibri" w:hAnsi="Calibri"/>
              </w:rPr>
            </w:pPr>
            <w:r w:rsidDel="00000000" w:rsidR="00000000" w:rsidRPr="00000000">
              <w:rPr>
                <w:rFonts w:ascii="Calibri" w:cs="Calibri" w:eastAsia="Calibri" w:hAnsi="Calibri"/>
                <w:rtl w:val="0"/>
              </w:rPr>
              <w:t xml:space="preserve">Kirkpatrick</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A">
            <w:pPr>
              <w:widowControl w:val="0"/>
              <w:rPr>
                <w:rFonts w:ascii="Calibri" w:cs="Calibri" w:eastAsia="Calibri" w:hAnsi="Calibri"/>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B">
            <w:pPr>
              <w:widowControl w:val="0"/>
              <w:rPr>
                <w:rFonts w:ascii="Calibri" w:cs="Calibri" w:eastAsia="Calibri" w:hAnsi="Calibri"/>
              </w:rPr>
            </w:pPr>
            <w:r w:rsidDel="00000000" w:rsidR="00000000" w:rsidRPr="00000000">
              <w:rPr>
                <w:rFonts w:ascii="Calibri" w:cs="Calibri" w:eastAsia="Calibri" w:hAnsi="Calibri"/>
                <w:rtl w:val="0"/>
              </w:rPr>
              <w:t xml:space="preserve">Crosier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C">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2D">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E">
            <w:pPr>
              <w:rPr>
                <w:rFonts w:ascii="Calibri" w:cs="Calibri" w:eastAsia="Calibri" w:hAnsi="Calibri"/>
              </w:rPr>
            </w:pPr>
            <w:r w:rsidDel="00000000" w:rsidR="00000000" w:rsidRPr="00000000">
              <w:rPr>
                <w:rFonts w:ascii="Calibri" w:cs="Calibri" w:eastAsia="Calibri" w:hAnsi="Calibri"/>
                <w:rtl w:val="0"/>
              </w:rPr>
              <w:t xml:space="preserve">Petite </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F">
            <w:pPr>
              <w:widowControl w:val="0"/>
              <w:rPr>
                <w:rFonts w:ascii="Calibri" w:cs="Calibri" w:eastAsia="Calibri" w:hAnsi="Calibri"/>
              </w:rPr>
            </w:pPr>
            <w:r w:rsidDel="00000000" w:rsidR="00000000" w:rsidRPr="00000000">
              <w:rPr>
                <w:rtl w:val="0"/>
              </w:rPr>
            </w:r>
          </w:p>
        </w:tc>
      </w:tr>
    </w:tbl>
    <w:p w:rsidR="00000000" w:rsidDel="00000000" w:rsidP="00000000" w:rsidRDefault="00000000" w:rsidRPr="00000000" w14:paraId="00000130">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31">
      <w:pPr>
        <w:rPr>
          <w:sz w:val="20"/>
          <w:szCs w:val="20"/>
        </w:rPr>
      </w:pPr>
      <w:r w:rsidDel="00000000" w:rsidR="00000000" w:rsidRPr="00000000">
        <w:rPr>
          <w:rtl w:val="0"/>
        </w:rPr>
      </w:r>
    </w:p>
    <w:sectPr>
      <w:type w:val="continuous"/>
      <w:pgSz w:h="15840" w:w="12240" w:orient="portrait"/>
      <w:pgMar w:bottom="126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B">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C">
    <w:pPr>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2">
    <w:pPr>
      <w:jc w:val="right"/>
      <w:rPr/>
    </w:pPr>
    <w:r w:rsidDel="00000000" w:rsidR="00000000" w:rsidRPr="00000000">
      <w:rPr>
        <w:rtl w:val="0"/>
      </w:rPr>
      <w:tab/>
      <w:tab/>
      <w:tab/>
      <w:tab/>
      <w:tab/>
      <w:tab/>
      <w:tab/>
    </w:r>
  </w:p>
  <w:p w:rsidR="00000000" w:rsidDel="00000000" w:rsidP="00000000" w:rsidRDefault="00000000" w:rsidRPr="00000000" w14:paraId="00000133">
    <w:pPr>
      <w:rPr/>
    </w:pPr>
    <w:r w:rsidDel="00000000" w:rsidR="00000000" w:rsidRPr="00000000">
      <w:rPr>
        <w:rtl w:val="0"/>
      </w:rPr>
      <w:tab/>
    </w:r>
  </w:p>
  <w:p w:rsidR="00000000" w:rsidDel="00000000" w:rsidP="00000000" w:rsidRDefault="00000000" w:rsidRPr="00000000" w14:paraId="00000134">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jc w:val="right"/>
      <w:rPr/>
    </w:pPr>
    <w:r w:rsidDel="00000000" w:rsidR="00000000" w:rsidRPr="00000000">
      <w:rPr>
        <w:b w:val="1"/>
        <w:bCs w:val="1"/>
        <w:rtl w:val="0"/>
      </w:rPr>
      <w:t xml:space="preserve">DAS </w:t>
    </w:r>
    <w:r w:rsidDel="00000000" w:rsidR="00000000" w:rsidRPr="00000000">
      <w:rPr>
        <w:rtl w:val="0"/>
      </w:rPr>
      <w:t xml:space="preserve">President Lori Petite</w:t>
      <w:br w:type="textWrapping"/>
    </w:r>
    <w:r w:rsidDel="00000000" w:rsidR="00000000" w:rsidRPr="00000000">
      <w:drawing>
        <wp:anchor allowOverlap="1" behindDoc="0" distB="114300" distT="114300" distL="114300" distR="114300" hidden="0" layoutInCell="1" locked="0" relativeHeight="0" simplePos="0">
          <wp:simplePos x="0" y="0"/>
          <wp:positionH relativeFrom="column">
            <wp:posOffset>-114299</wp:posOffset>
          </wp:positionH>
          <wp:positionV relativeFrom="paragraph">
            <wp:posOffset>-133349</wp:posOffset>
          </wp:positionV>
          <wp:extent cx="2652713" cy="1232177"/>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652713" cy="1232177"/>
                  </a:xfrm>
                  <a:prstGeom prst="rect"/>
                  <a:ln/>
                </pic:spPr>
              </pic:pic>
            </a:graphicData>
          </a:graphic>
        </wp:anchor>
      </w:drawing>
    </w:r>
  </w:p>
  <w:p w:rsidR="00000000" w:rsidDel="00000000" w:rsidP="00000000" w:rsidRDefault="00000000" w:rsidRPr="00000000" w14:paraId="00000136">
    <w:pPr>
      <w:jc w:val="right"/>
      <w:rPr/>
    </w:pPr>
    <w:r w:rsidDel="00000000" w:rsidR="00000000" w:rsidRPr="00000000">
      <w:rPr>
        <w:b w:val="1"/>
        <w:bCs w:val="1"/>
        <w:rtl w:val="0"/>
      </w:rPr>
      <w:t xml:space="preserve">ARC </w:t>
    </w:r>
    <w:r w:rsidDel="00000000" w:rsidR="00000000" w:rsidRPr="00000000">
      <w:rPr>
        <w:rtl w:val="0"/>
      </w:rPr>
      <w:t xml:space="preserve">President Veronica Lopez</w:t>
    </w:r>
  </w:p>
  <w:p w:rsidR="00000000" w:rsidDel="00000000" w:rsidP="00000000" w:rsidRDefault="00000000" w:rsidRPr="00000000" w14:paraId="00000137">
    <w:pPr>
      <w:jc w:val="right"/>
      <w:rPr/>
    </w:pPr>
    <w:r w:rsidDel="00000000" w:rsidR="00000000" w:rsidRPr="00000000">
      <w:rPr>
        <w:b w:val="1"/>
        <w:bCs w:val="1"/>
        <w:rtl w:val="0"/>
      </w:rPr>
      <w:t xml:space="preserve">CRC </w:t>
    </w:r>
    <w:r w:rsidDel="00000000" w:rsidR="00000000" w:rsidRPr="00000000">
      <w:rPr>
        <w:rtl w:val="0"/>
      </w:rPr>
      <w:t xml:space="preserve">President Lauren Wagner</w:t>
    </w:r>
  </w:p>
  <w:p w:rsidR="00000000" w:rsidDel="00000000" w:rsidP="00000000" w:rsidRDefault="00000000" w:rsidRPr="00000000" w14:paraId="00000138">
    <w:pPr>
      <w:jc w:val="right"/>
      <w:rPr/>
    </w:pPr>
    <w:r w:rsidDel="00000000" w:rsidR="00000000" w:rsidRPr="00000000">
      <w:rPr>
        <w:b w:val="1"/>
        <w:bCs w:val="1"/>
        <w:rtl w:val="0"/>
      </w:rPr>
      <w:t xml:space="preserve">FLC </w:t>
    </w:r>
    <w:r w:rsidDel="00000000" w:rsidR="00000000" w:rsidRPr="00000000">
      <w:rPr>
        <w:rtl w:val="0"/>
      </w:rPr>
      <w:t xml:space="preserve">President Wayne Jensen</w:t>
    </w:r>
  </w:p>
  <w:p w:rsidR="00000000" w:rsidDel="00000000" w:rsidP="00000000" w:rsidRDefault="00000000" w:rsidRPr="00000000" w14:paraId="00000139">
    <w:pPr>
      <w:jc w:val="right"/>
      <w:rPr/>
    </w:pPr>
    <w:r w:rsidDel="00000000" w:rsidR="00000000" w:rsidRPr="00000000">
      <w:rPr>
        <w:b w:val="1"/>
        <w:bCs w:val="1"/>
        <w:rtl w:val="0"/>
      </w:rPr>
      <w:t xml:space="preserve">SCC </w:t>
    </w:r>
    <w:r w:rsidDel="00000000" w:rsidR="00000000" w:rsidRPr="00000000">
      <w:rPr>
        <w:rtl w:val="0"/>
      </w:rPr>
      <w:t xml:space="preserve">President Amy Strimling</w:t>
    </w:r>
  </w:p>
  <w:p w:rsidR="00000000" w:rsidDel="00000000" w:rsidP="00000000" w:rsidRDefault="00000000" w:rsidRPr="00000000" w14:paraId="0000013A">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05WnLU4IJcmFI1dibj-xXvHLA4IelPWxLHO80koQFYc/edit?usp=sharing" TargetMode="External"/><Relationship Id="rId22" Type="http://schemas.openxmlformats.org/officeDocument/2006/relationships/hyperlink" Target="https://docs.google.com/document/d/1AZFHqloa507xgros_ah5wXHkocqn1fYhrDLi_24aXT4/edit?pli=1&amp;tab=t.0" TargetMode="External"/><Relationship Id="rId21" Type="http://schemas.openxmlformats.org/officeDocument/2006/relationships/hyperlink" Target="https://docs.google.com/document/d/1XNgMDR6XBcMlulcIH2s50JULEXZ6cTu3mg6d18UWgQw/edit?tab=t.0" TargetMode="External"/><Relationship Id="rId24" Type="http://schemas.openxmlformats.org/officeDocument/2006/relationships/hyperlink" Target="https://arc.losrios.edu/student-resources/native-american-resource-center#:~:text=We%20acknowledge%20the%20land%20which,Maidu%2C%20and%20Miwok%20tribal%20nations.&amp;text=Despite%20centuries%20of%20genocide%20and,both%20Federally%20recognized%20and%20unrecognized." TargetMode="External"/><Relationship Id="rId23" Type="http://schemas.openxmlformats.org/officeDocument/2006/relationships/hyperlink" Target="https://losrios.edu/about-los-rios/our-values/indigenous-land-acknowledgmen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26" Type="http://schemas.openxmlformats.org/officeDocument/2006/relationships/hyperlink" Target="https://flc.losrios.edu/about-us/our-values" TargetMode="External"/><Relationship Id="rId25" Type="http://schemas.openxmlformats.org/officeDocument/2006/relationships/hyperlink" Target="https://crc.losrios.edu/about-us/our-values/equity-and-diversity/land-acknowledgment" TargetMode="External"/><Relationship Id="rId27" Type="http://schemas.openxmlformats.org/officeDocument/2006/relationships/hyperlink" Target="https://scc.losrios.edu/student-resources/native-american-student-success/land-acknowledgement" TargetMode="External"/><Relationship Id="rId5" Type="http://schemas.openxmlformats.org/officeDocument/2006/relationships/styles" Target="styles.xml"/><Relationship Id="rId6" Type="http://schemas.openxmlformats.org/officeDocument/2006/relationships/hyperlink" Target="https://lrccd.zoom.us/j/85212623490?pwd=Sk5WSDhxaExXanRuWC83RjVWUGJ1dz09" TargetMode="External"/><Relationship Id="rId7" Type="http://schemas.openxmlformats.org/officeDocument/2006/relationships/header" Target="header1.xml"/><Relationship Id="rId8" Type="http://schemas.openxmlformats.org/officeDocument/2006/relationships/header" Target="header2.xml"/><Relationship Id="rId11" Type="http://schemas.openxmlformats.org/officeDocument/2006/relationships/hyperlink" Target="https://www.asccc.org/sites/default/files/%282026-04-20%29%202026%20Spring%20Adopted%20Resolutions%20Packet.docx.pdf" TargetMode="External"/><Relationship Id="rId10" Type="http://schemas.openxmlformats.org/officeDocument/2006/relationships/footer" Target="footer1.xml"/><Relationship Id="rId13" Type="http://schemas.openxmlformats.org/officeDocument/2006/relationships/hyperlink" Target="https://docs.google.com/document/d/10Bb0cJPh821WQOW2hBQhTr7RwtFsWO-Zm-XqpIIENFg/edit?usp=sharing" TargetMode="External"/><Relationship Id="rId12" Type="http://schemas.openxmlformats.org/officeDocument/2006/relationships/hyperlink" Target="https://www.asccc.org/sites/default/files/%282026-04-20%29%202026%20Spring%20Adopted%20Resolutions%20Packet.docx.pdf" TargetMode="External"/><Relationship Id="rId15" Type="http://schemas.openxmlformats.org/officeDocument/2006/relationships/hyperlink" Target="https://docs.google.com/presentation/d/1QzkBMNU97A4BTfCxbH7ASdh1BewrdL7M-DskVz-qmFE/edit?usp=sharing" TargetMode="External"/><Relationship Id="rId14" Type="http://schemas.openxmlformats.org/officeDocument/2006/relationships/hyperlink" Target="https://docs.google.com/document/d/10Bb0cJPh821WQOW2hBQhTr7RwtFsWO-Zm-XqpIIENFg/edit?usp=sharing" TargetMode="External"/><Relationship Id="rId17" Type="http://schemas.openxmlformats.org/officeDocument/2006/relationships/hyperlink" Target="https://docs.google.com/document/d/1i5NlDBNQ9WajFrbVdl9aUjdmicmQX7rUOZ69EW_L-_g/edit?tab=t.0" TargetMode="External"/><Relationship Id="rId16" Type="http://schemas.openxmlformats.org/officeDocument/2006/relationships/hyperlink" Target="https://docs.google.com/presentation/d/1QzkBMNU97A4BTfCxbH7ASdh1BewrdL7M-DskVz-qmFE/edit?usp=sharing" TargetMode="External"/><Relationship Id="rId19" Type="http://schemas.openxmlformats.org/officeDocument/2006/relationships/hyperlink" Target="https://docs.google.com/document/d/1dXiCOPEYLCH-eT3_qYOfrebnq5rHyIXsy7I9A5hfra4/edit?tab=t.0#heading=h.xcnq3ou16py9" TargetMode="External"/><Relationship Id="rId18" Type="http://schemas.openxmlformats.org/officeDocument/2006/relationships/hyperlink" Target="https://docs.google.com/document/d/1SBIe0LfNlmApxH6mxHQg2BbaivF_Si5j8tmSx8MnRPM/edit?usp=sharin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