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7"/>
          <w:szCs w:val="27"/>
        </w:rPr>
      </w:pPr>
      <w:r w:rsidDel="00000000" w:rsidR="00000000" w:rsidRPr="00000000">
        <w:rPr>
          <w:b w:val="1"/>
          <w:bCs w:val="1"/>
          <w:sz w:val="27"/>
          <w:szCs w:val="27"/>
          <w:rtl w:val="0"/>
        </w:rPr>
        <w:t xml:space="preserve">Tuesday, November 18, 2025 - 3:00-5:00 pm</w:t>
      </w:r>
    </w:p>
    <w:p w:rsidR="00000000" w:rsidDel="00000000" w:rsidP="00000000" w:rsidRDefault="00000000" w:rsidRPr="00000000" w14:paraId="00000004">
      <w:pPr>
        <w:jc w:val="center"/>
        <w:rPr>
          <w:b w:val="1"/>
          <w:bCs w:val="1"/>
          <w:sz w:val="27"/>
          <w:szCs w:val="27"/>
        </w:rPr>
      </w:pPr>
      <w:r w:rsidDel="00000000" w:rsidR="00000000" w:rsidRPr="00000000">
        <w:rPr>
          <w:b w:val="1"/>
          <w:bCs w:val="1"/>
          <w:sz w:val="27"/>
          <w:szCs w:val="27"/>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9">
      <w:pPr>
        <w:numPr>
          <w:ilvl w:val="0"/>
          <w:numId w:val="3"/>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A">
      <w:pPr>
        <w:numPr>
          <w:ilvl w:val="0"/>
          <w:numId w:val="3"/>
        </w:numPr>
        <w:ind w:left="720" w:hanging="360"/>
        <w:rPr>
          <w:sz w:val="20"/>
          <w:szCs w:val="20"/>
        </w:rPr>
      </w:pPr>
      <w:r w:rsidDel="00000000" w:rsidR="00000000" w:rsidRPr="00000000">
        <w:rPr>
          <w:sz w:val="20"/>
          <w:szCs w:val="20"/>
          <w:rtl w:val="0"/>
        </w:rPr>
        <w:t xml:space="preserve">Land Acknowledgement (ARC)</w:t>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C">
      <w:pPr>
        <w:numPr>
          <w:ilvl w:val="0"/>
          <w:numId w:val="3"/>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D">
      <w:pPr>
        <w:numPr>
          <w:ilvl w:val="1"/>
          <w:numId w:val="3"/>
        </w:numPr>
        <w:ind w:left="1440" w:hanging="360"/>
        <w:rPr>
          <w:sz w:val="20"/>
          <w:szCs w:val="20"/>
          <w:u w:val="none"/>
        </w:rPr>
      </w:pPr>
      <w:r w:rsidDel="00000000" w:rsidR="00000000" w:rsidRPr="00000000">
        <w:rPr>
          <w:sz w:val="20"/>
          <w:szCs w:val="20"/>
          <w:rtl w:val="0"/>
        </w:rPr>
        <w:t xml:space="preserve">Nov. 3, 2025</w:t>
      </w:r>
    </w:p>
    <w:p w:rsidR="00000000" w:rsidDel="00000000" w:rsidP="00000000" w:rsidRDefault="00000000" w:rsidRPr="00000000" w14:paraId="0000000E">
      <w:pPr>
        <w:numPr>
          <w:ilvl w:val="0"/>
          <w:numId w:val="3"/>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10">
      <w:pPr>
        <w:numPr>
          <w:ilvl w:val="0"/>
          <w:numId w:val="3"/>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1">
      <w:pPr>
        <w:numPr>
          <w:ilvl w:val="1"/>
          <w:numId w:val="3"/>
        </w:numPr>
        <w:ind w:left="1440" w:hanging="360"/>
        <w:rPr>
          <w:sz w:val="20"/>
          <w:szCs w:val="20"/>
          <w:u w:val="none"/>
        </w:rPr>
      </w:pPr>
      <w:r w:rsidDel="00000000" w:rsidR="00000000" w:rsidRPr="00000000">
        <w:rPr>
          <w:sz w:val="20"/>
          <w:szCs w:val="20"/>
          <w:rtl w:val="0"/>
        </w:rPr>
        <w:t xml:space="preserve">Chancellor Meeting Update</w:t>
      </w:r>
    </w:p>
    <w:p w:rsidR="00000000" w:rsidDel="00000000" w:rsidP="00000000" w:rsidRDefault="00000000" w:rsidRPr="00000000" w14:paraId="00000012">
      <w:pPr>
        <w:numPr>
          <w:ilvl w:val="1"/>
          <w:numId w:val="3"/>
        </w:numPr>
        <w:ind w:left="1440" w:hanging="360"/>
        <w:rPr>
          <w:sz w:val="20"/>
          <w:szCs w:val="20"/>
          <w:u w:val="none"/>
        </w:rPr>
      </w:pPr>
      <w:r w:rsidDel="00000000" w:rsidR="00000000" w:rsidRPr="00000000">
        <w:rPr>
          <w:sz w:val="20"/>
          <w:szCs w:val="20"/>
          <w:rtl w:val="0"/>
        </w:rPr>
        <w:t xml:space="preserve">Fall 25 Plenary Update</w:t>
      </w:r>
    </w:p>
    <w:p w:rsidR="00000000" w:rsidDel="00000000" w:rsidP="00000000" w:rsidRDefault="00000000" w:rsidRPr="00000000" w14:paraId="00000013">
      <w:pPr>
        <w:numPr>
          <w:ilvl w:val="1"/>
          <w:numId w:val="3"/>
        </w:numPr>
        <w:ind w:left="1440" w:hanging="360"/>
        <w:rPr>
          <w:sz w:val="20"/>
          <w:szCs w:val="20"/>
          <w:u w:val="none"/>
        </w:rPr>
      </w:pPr>
      <w:r w:rsidDel="00000000" w:rsidR="00000000" w:rsidRPr="00000000">
        <w:rPr>
          <w:sz w:val="20"/>
          <w:szCs w:val="20"/>
          <w:rtl w:val="0"/>
        </w:rPr>
        <w:t xml:space="preserve">AI Summit Recap</w:t>
      </w:r>
    </w:p>
    <w:p w:rsidR="00000000" w:rsidDel="00000000" w:rsidP="00000000" w:rsidRDefault="00000000" w:rsidRPr="00000000" w14:paraId="00000014">
      <w:pPr>
        <w:ind w:left="720" w:firstLine="0"/>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7">
      <w:pPr>
        <w:numPr>
          <w:ilvl w:val="0"/>
          <w:numId w:val="5"/>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8">
      <w:pPr>
        <w:numPr>
          <w:ilvl w:val="0"/>
          <w:numId w:val="5"/>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9">
      <w:pPr>
        <w:numPr>
          <w:ilvl w:val="0"/>
          <w:numId w:val="5"/>
        </w:numPr>
        <w:ind w:left="720" w:hanging="360"/>
        <w:rPr>
          <w:sz w:val="20"/>
          <w:szCs w:val="20"/>
        </w:rPr>
      </w:pPr>
      <w:r w:rsidDel="00000000" w:rsidR="00000000" w:rsidRPr="00000000">
        <w:rPr>
          <w:sz w:val="20"/>
          <w:szCs w:val="20"/>
          <w:rtl w:val="0"/>
        </w:rPr>
        <w:t xml:space="preserve">Prison &amp; Reentry Education Program Committee (PREP) – Kalinda Jones</w:t>
      </w:r>
    </w:p>
    <w:p w:rsidR="00000000" w:rsidDel="00000000" w:rsidP="00000000" w:rsidRDefault="00000000" w:rsidRPr="00000000" w14:paraId="0000001A">
      <w:pPr>
        <w:numPr>
          <w:ilvl w:val="0"/>
          <w:numId w:val="5"/>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B">
      <w:pPr>
        <w:numPr>
          <w:ilvl w:val="0"/>
          <w:numId w:val="5"/>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Decisions (10-15 minutes per item)</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numPr>
          <w:ilvl w:val="0"/>
          <w:numId w:val="6"/>
        </w:numPr>
        <w:ind w:left="720" w:hanging="360"/>
        <w:rPr>
          <w:sz w:val="20"/>
          <w:szCs w:val="20"/>
          <w:u w:val="none"/>
        </w:rPr>
      </w:pPr>
      <w:r w:rsidDel="00000000" w:rsidR="00000000" w:rsidRPr="00000000">
        <w:rPr>
          <w:sz w:val="20"/>
          <w:szCs w:val="20"/>
          <w:rtl w:val="0"/>
        </w:rPr>
        <w:t xml:space="preserve">Recommendation from Academic Probation Language Task Force of the DESSC to change “Academic Probation” to “Academic Notice” and to change “Academic Dismissal” to “Academic Pause in Los Rios Board Policies and Regulations (first reading)</w:t>
      </w:r>
      <w:r w:rsidDel="00000000" w:rsidR="00000000" w:rsidRPr="00000000">
        <w:rPr>
          <w:rtl w:val="0"/>
        </w:rPr>
      </w:r>
    </w:p>
    <w:p w:rsidR="00000000" w:rsidDel="00000000" w:rsidP="00000000" w:rsidRDefault="00000000" w:rsidRPr="00000000" w14:paraId="00000020">
      <w:pPr>
        <w:ind w:left="720" w:firstLine="0"/>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Discussions (10-15 minutes per item)</w:t>
      </w:r>
    </w:p>
    <w:p w:rsidR="00000000" w:rsidDel="00000000" w:rsidP="00000000" w:rsidRDefault="00000000" w:rsidRPr="00000000" w14:paraId="00000022">
      <w:pPr>
        <w:numPr>
          <w:ilvl w:val="0"/>
          <w:numId w:val="2"/>
        </w:numPr>
        <w:ind w:left="720" w:hanging="360"/>
        <w:rPr>
          <w:sz w:val="20"/>
          <w:szCs w:val="20"/>
          <w:u w:val="none"/>
        </w:rPr>
      </w:pPr>
      <w:r w:rsidDel="00000000" w:rsidR="00000000" w:rsidRPr="00000000">
        <w:rPr>
          <w:sz w:val="20"/>
          <w:szCs w:val="20"/>
          <w:rtl w:val="0"/>
        </w:rPr>
        <w:t xml:space="preserve">Canvas AI Grading Enhancement Early Access</w:t>
      </w:r>
    </w:p>
    <w:p w:rsidR="00000000" w:rsidDel="00000000" w:rsidP="00000000" w:rsidRDefault="00000000" w:rsidRPr="00000000" w14:paraId="00000023">
      <w:pPr>
        <w:ind w:left="0" w:firstLine="0"/>
        <w:rPr>
          <w:sz w:val="20"/>
          <w:szCs w:val="20"/>
          <w:highlight w:val="white"/>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27">
      <w:pPr>
        <w:ind w:left="0" w:firstLine="0"/>
        <w:rPr>
          <w:sz w:val="20"/>
          <w:szCs w:val="20"/>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0"/>
          <w:szCs w:val="20"/>
          <w:rtl w:val="0"/>
        </w:rPr>
        <w:t xml:space="preserve">Future Returning Items:</w:t>
      </w:r>
      <w:r w:rsidDel="00000000" w:rsidR="00000000" w:rsidRPr="00000000">
        <w:rPr>
          <w:rtl w:val="0"/>
        </w:rPr>
      </w:r>
    </w:p>
    <w:p w:rsidR="00000000" w:rsidDel="00000000" w:rsidP="00000000" w:rsidRDefault="00000000" w:rsidRPr="00000000" w14:paraId="00000029">
      <w:pPr>
        <w:numPr>
          <w:ilvl w:val="0"/>
          <w:numId w:val="4"/>
        </w:numPr>
        <w:ind w:left="720" w:hanging="360"/>
        <w:rPr>
          <w:sz w:val="20"/>
          <w:szCs w:val="20"/>
          <w:highlight w:val="white"/>
        </w:rPr>
      </w:pPr>
      <w:hyperlink r:id="rId7">
        <w:r w:rsidDel="00000000" w:rsidR="00000000" w:rsidRPr="00000000">
          <w:rPr>
            <w:color w:val="1155cc"/>
            <w:sz w:val="20"/>
            <w:szCs w:val="20"/>
            <w:u w:val="single"/>
            <w:rtl w:val="0"/>
          </w:rPr>
          <w:t xml:space="preserve">Resolution in Support of Reducing and Clarifying Los Rios Counselor-to-Student Ratio</w:t>
        </w:r>
      </w:hyperlink>
      <w:r w:rsidDel="00000000" w:rsidR="00000000" w:rsidRPr="00000000">
        <w:rPr>
          <w:sz w:val="20"/>
          <w:szCs w:val="20"/>
          <w:highlight w:val="white"/>
          <w:rtl w:val="0"/>
        </w:rPr>
        <w:t xml:space="preserve">. </w:t>
      </w:r>
    </w:p>
    <w:p w:rsidR="00000000" w:rsidDel="00000000" w:rsidP="00000000" w:rsidRDefault="00000000" w:rsidRPr="00000000" w14:paraId="0000002A">
      <w:pPr>
        <w:numPr>
          <w:ilvl w:val="0"/>
          <w:numId w:val="4"/>
        </w:numPr>
        <w:ind w:left="720" w:hanging="360"/>
        <w:rPr>
          <w:sz w:val="20"/>
          <w:szCs w:val="20"/>
          <w:highlight w:val="white"/>
        </w:rPr>
      </w:pPr>
      <w:hyperlink r:id="rId8">
        <w:r w:rsidDel="00000000" w:rsidR="00000000" w:rsidRPr="00000000">
          <w:rPr>
            <w:color w:val="1155cc"/>
            <w:sz w:val="20"/>
            <w:szCs w:val="20"/>
            <w:highlight w:val="white"/>
            <w:u w:val="single"/>
            <w:rtl w:val="0"/>
          </w:rPr>
          <w:t xml:space="preserve">Proposed amendment to R-2222</w:t>
        </w:r>
      </w:hyperlink>
      <w:r w:rsidDel="00000000" w:rsidR="00000000" w:rsidRPr="00000000">
        <w:rPr>
          <w:sz w:val="20"/>
          <w:szCs w:val="20"/>
          <w:highlight w:val="white"/>
          <w:rtl w:val="0"/>
        </w:rPr>
        <w:t xml:space="preserve"> (Attendance Requirements and Reports) to define ‘no-shows’ for asynchronous online classes; to distinguish between No Shows and Application of Census drops; and to define excessive absences..</w:t>
      </w:r>
    </w:p>
    <w:p w:rsidR="00000000" w:rsidDel="00000000" w:rsidP="00000000" w:rsidRDefault="00000000" w:rsidRPr="00000000" w14:paraId="0000002B">
      <w:pPr>
        <w:numPr>
          <w:ilvl w:val="0"/>
          <w:numId w:val="4"/>
        </w:numPr>
        <w:ind w:left="720" w:hanging="360"/>
        <w:rPr>
          <w:sz w:val="20"/>
          <w:szCs w:val="20"/>
          <w:highlight w:val="white"/>
        </w:rPr>
      </w:pPr>
      <w:hyperlink r:id="rId9">
        <w:r w:rsidDel="00000000" w:rsidR="00000000" w:rsidRPr="00000000">
          <w:rPr>
            <w:color w:val="1155cc"/>
            <w:sz w:val="20"/>
            <w:szCs w:val="20"/>
            <w:highlight w:val="white"/>
            <w:u w:val="single"/>
            <w:rtl w:val="0"/>
          </w:rPr>
          <w:t xml:space="preserve">Resolution in support of the Pan-African Virtual College</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C">
      <w:pPr>
        <w:numPr>
          <w:ilvl w:val="0"/>
          <w:numId w:val="4"/>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2D">
      <w:pPr>
        <w:ind w:left="720" w:firstLine="0"/>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2F">
      <w:pPr>
        <w:ind w:left="0" w:firstLine="0"/>
        <w:rPr>
          <w:sz w:val="20"/>
          <w:szCs w:val="20"/>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20"/>
          <w:szCs w:val="20"/>
          <w:u w:val="none"/>
        </w:rPr>
      </w:pPr>
      <w:r w:rsidDel="00000000" w:rsidR="00000000" w:rsidRPr="00000000">
        <w:rPr>
          <w:sz w:val="20"/>
          <w:szCs w:val="20"/>
          <w:rtl w:val="0"/>
        </w:rPr>
        <w:t xml:space="preserve">Nov. 20: EdTech 3 pm</w:t>
      </w:r>
    </w:p>
    <w:p w:rsidR="00000000" w:rsidDel="00000000" w:rsidP="00000000" w:rsidRDefault="00000000" w:rsidRPr="00000000" w14:paraId="00000031">
      <w:pPr>
        <w:numPr>
          <w:ilvl w:val="0"/>
          <w:numId w:val="1"/>
        </w:numPr>
        <w:ind w:left="720" w:hanging="360"/>
        <w:rPr>
          <w:sz w:val="20"/>
          <w:szCs w:val="20"/>
          <w:u w:val="none"/>
        </w:rPr>
      </w:pPr>
      <w:r w:rsidDel="00000000" w:rsidR="00000000" w:rsidRPr="00000000">
        <w:rPr>
          <w:sz w:val="20"/>
          <w:szCs w:val="20"/>
          <w:rtl w:val="0"/>
        </w:rPr>
        <w:t xml:space="preserve">Nov. 21: Program Placement Council 2:30 pm</w:t>
      </w:r>
    </w:p>
    <w:p w:rsidR="00000000" w:rsidDel="00000000" w:rsidP="00000000" w:rsidRDefault="00000000" w:rsidRPr="00000000" w14:paraId="00000032">
      <w:pPr>
        <w:numPr>
          <w:ilvl w:val="0"/>
          <w:numId w:val="1"/>
        </w:numPr>
        <w:ind w:left="720" w:hanging="360"/>
        <w:rPr>
          <w:sz w:val="20"/>
          <w:szCs w:val="20"/>
          <w:u w:val="none"/>
        </w:rPr>
      </w:pPr>
      <w:r w:rsidDel="00000000" w:rsidR="00000000" w:rsidRPr="00000000">
        <w:rPr>
          <w:sz w:val="20"/>
          <w:szCs w:val="20"/>
          <w:rtl w:val="0"/>
        </w:rPr>
        <w:t xml:space="preserve">Nov. 27-28: Thanksgiving Recess</w:t>
      </w:r>
    </w:p>
    <w:p w:rsidR="00000000" w:rsidDel="00000000" w:rsidP="00000000" w:rsidRDefault="00000000" w:rsidRPr="00000000" w14:paraId="00000033">
      <w:pPr>
        <w:numPr>
          <w:ilvl w:val="0"/>
          <w:numId w:val="1"/>
        </w:numPr>
        <w:ind w:left="720" w:hanging="360"/>
        <w:rPr>
          <w:sz w:val="20"/>
          <w:szCs w:val="20"/>
          <w:u w:val="none"/>
        </w:rPr>
      </w:pPr>
      <w:r w:rsidDel="00000000" w:rsidR="00000000" w:rsidRPr="00000000">
        <w:rPr>
          <w:sz w:val="20"/>
          <w:szCs w:val="20"/>
          <w:rtl w:val="0"/>
        </w:rPr>
        <w:t xml:space="preserve">Dec. 1: DALMC Meeting, 3 pm</w:t>
      </w:r>
    </w:p>
    <w:p w:rsidR="00000000" w:rsidDel="00000000" w:rsidP="00000000" w:rsidRDefault="00000000" w:rsidRPr="00000000" w14:paraId="00000034">
      <w:pPr>
        <w:numPr>
          <w:ilvl w:val="0"/>
          <w:numId w:val="1"/>
        </w:numPr>
        <w:ind w:left="720" w:hanging="360"/>
        <w:rPr>
          <w:sz w:val="20"/>
          <w:szCs w:val="20"/>
          <w:u w:val="none"/>
        </w:rPr>
      </w:pPr>
      <w:r w:rsidDel="00000000" w:rsidR="00000000" w:rsidRPr="00000000">
        <w:rPr>
          <w:sz w:val="20"/>
          <w:szCs w:val="20"/>
          <w:rtl w:val="0"/>
        </w:rPr>
        <w:t xml:space="preserve">Dec. 2: DAS Meeting 3-5 pm</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3A">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3D">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40">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43">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46">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0" w:type="default"/>
      <w:headerReference r:id="rId11" w:type="firs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49">
    <w:pPr>
      <w:jc w:val="right"/>
      <w:rPr/>
    </w:pPr>
    <w:r w:rsidDel="00000000" w:rsidR="00000000" w:rsidRPr="00000000">
      <w:rPr>
        <w:rtl w:val="0"/>
      </w:rPr>
      <w:t xml:space="preserve">ARC President Veronica Lopez</w:t>
    </w:r>
  </w:p>
  <w:p w:rsidR="00000000" w:rsidDel="00000000" w:rsidP="00000000" w:rsidRDefault="00000000" w:rsidRPr="00000000" w14:paraId="0000004A">
    <w:pPr>
      <w:jc w:val="right"/>
      <w:rPr/>
    </w:pPr>
    <w:r w:rsidDel="00000000" w:rsidR="00000000" w:rsidRPr="00000000">
      <w:rPr>
        <w:rtl w:val="0"/>
      </w:rPr>
      <w:t xml:space="preserve">CRC President Lauren Wagner</w:t>
    </w:r>
  </w:p>
  <w:p w:rsidR="00000000" w:rsidDel="00000000" w:rsidP="00000000" w:rsidRDefault="00000000" w:rsidRPr="00000000" w14:paraId="0000004B">
    <w:pPr>
      <w:jc w:val="right"/>
      <w:rPr/>
    </w:pPr>
    <w:r w:rsidDel="00000000" w:rsidR="00000000" w:rsidRPr="00000000">
      <w:rPr>
        <w:rtl w:val="0"/>
      </w:rPr>
      <w:t xml:space="preserve">FLC President Wayne Jensen</w:t>
    </w:r>
  </w:p>
  <w:p w:rsidR="00000000" w:rsidDel="00000000" w:rsidP="00000000" w:rsidRDefault="00000000" w:rsidRPr="00000000" w14:paraId="0000004C">
    <w:pPr>
      <w:jc w:val="right"/>
      <w:rPr/>
    </w:pPr>
    <w:r w:rsidDel="00000000" w:rsidR="00000000" w:rsidRPr="00000000">
      <w:rPr>
        <w:rtl w:val="0"/>
      </w:rPr>
      <w:t xml:space="preserve">SCC President Amy Strimling</w:t>
    </w:r>
  </w:p>
  <w:p w:rsidR="00000000" w:rsidDel="00000000" w:rsidP="00000000" w:rsidRDefault="00000000" w:rsidRPr="00000000" w14:paraId="0000004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cs.google.com/document/d/1gtWW183ShIP6jRd2th-TqyqHtNhytLZPsvPuRVmaX88/edit?tab=t.0" TargetMode="Externa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1TgzTRRZAJa-0gaeDQhZwPxcUjkkX8VY_J57--4xl94/edit?tab=t.0" TargetMode="External"/><Relationship Id="rId8" Type="http://schemas.openxmlformats.org/officeDocument/2006/relationships/hyperlink" Target="https://docs.google.com/document/d/1AZFHqloa507xgros_ah5wXHkocqn1fYhrDLi_24aXT4/edit?tab=t.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