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Feb. 4, 2025 - 3:00-5:00 pm</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Los Rios District Office Main Conference Room</w:t>
      </w:r>
    </w:p>
    <w:p w:rsidR="00000000" w:rsidDel="00000000" w:rsidP="00000000" w:rsidRDefault="00000000" w:rsidRPr="00000000" w14:paraId="00000005">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6">
      <w:pPr>
        <w:rPr>
          <w:b w:val="1"/>
          <w:sz w:val="29"/>
          <w:szCs w:val="29"/>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8">
      <w:pPr>
        <w:numPr>
          <w:ilvl w:val="0"/>
          <w:numId w:val="1"/>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Land Acknowledgement (SCC)</w:t>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C">
      <w:pPr>
        <w:numPr>
          <w:ilvl w:val="1"/>
          <w:numId w:val="1"/>
        </w:numPr>
        <w:ind w:left="1440" w:hanging="360"/>
        <w:rPr>
          <w:sz w:val="20"/>
          <w:szCs w:val="20"/>
        </w:rPr>
      </w:pPr>
      <w:r w:rsidDel="00000000" w:rsidR="00000000" w:rsidRPr="00000000">
        <w:rPr>
          <w:sz w:val="20"/>
          <w:szCs w:val="20"/>
          <w:rtl w:val="0"/>
        </w:rPr>
        <w:t xml:space="preserve">Dec. 17, 2024</w:t>
      </w:r>
    </w:p>
    <w:p w:rsidR="00000000" w:rsidDel="00000000" w:rsidP="00000000" w:rsidRDefault="00000000" w:rsidRPr="00000000" w14:paraId="0000000D">
      <w:pPr>
        <w:numPr>
          <w:ilvl w:val="1"/>
          <w:numId w:val="1"/>
        </w:numPr>
        <w:ind w:left="1440" w:hanging="360"/>
        <w:rPr>
          <w:sz w:val="20"/>
          <w:szCs w:val="20"/>
          <w:u w:val="none"/>
        </w:rPr>
      </w:pPr>
      <w:r w:rsidDel="00000000" w:rsidR="00000000" w:rsidRPr="00000000">
        <w:rPr>
          <w:sz w:val="20"/>
          <w:szCs w:val="20"/>
          <w:rtl w:val="0"/>
        </w:rPr>
        <w:t xml:space="preserve">Jan. 21, 2025</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1">
      <w:pPr>
        <w:numPr>
          <w:ilvl w:val="1"/>
          <w:numId w:val="1"/>
        </w:numPr>
        <w:ind w:left="1440" w:hanging="360"/>
        <w:rPr>
          <w:sz w:val="20"/>
          <w:szCs w:val="20"/>
          <w:u w:val="none"/>
        </w:rPr>
      </w:pPr>
      <w:r w:rsidDel="00000000" w:rsidR="00000000" w:rsidRPr="00000000">
        <w:rPr>
          <w:sz w:val="20"/>
          <w:szCs w:val="20"/>
          <w:rtl w:val="0"/>
        </w:rPr>
        <w:t xml:space="preserve">Academic Calendars</w:t>
      </w:r>
    </w:p>
    <w:p w:rsidR="00000000" w:rsidDel="00000000" w:rsidP="00000000" w:rsidRDefault="00000000" w:rsidRPr="00000000" w14:paraId="00000012">
      <w:pPr>
        <w:numPr>
          <w:ilvl w:val="1"/>
          <w:numId w:val="1"/>
        </w:numPr>
        <w:ind w:left="1440" w:hanging="360"/>
        <w:rPr>
          <w:sz w:val="20"/>
          <w:szCs w:val="20"/>
          <w:u w:val="none"/>
        </w:rPr>
      </w:pPr>
      <w:r w:rsidDel="00000000" w:rsidR="00000000" w:rsidRPr="00000000">
        <w:rPr>
          <w:sz w:val="20"/>
          <w:szCs w:val="20"/>
          <w:rtl w:val="0"/>
        </w:rPr>
        <w:t xml:space="preserve">Spring 25 Area A and Plenary Dates</w:t>
      </w:r>
    </w:p>
    <w:p w:rsidR="00000000" w:rsidDel="00000000" w:rsidP="00000000" w:rsidRDefault="00000000" w:rsidRPr="00000000" w14:paraId="00000013">
      <w:pPr>
        <w:numPr>
          <w:ilvl w:val="2"/>
          <w:numId w:val="1"/>
        </w:numPr>
        <w:ind w:left="2160" w:hanging="360"/>
        <w:rPr>
          <w:sz w:val="20"/>
          <w:szCs w:val="20"/>
          <w:u w:val="none"/>
        </w:rPr>
      </w:pPr>
      <w:r w:rsidDel="00000000" w:rsidR="00000000" w:rsidRPr="00000000">
        <w:rPr>
          <w:sz w:val="20"/>
          <w:szCs w:val="20"/>
          <w:rtl w:val="0"/>
        </w:rPr>
        <w:t xml:space="preserve">Area A - March 21, 2025</w:t>
      </w:r>
    </w:p>
    <w:p w:rsidR="00000000" w:rsidDel="00000000" w:rsidP="00000000" w:rsidRDefault="00000000" w:rsidRPr="00000000" w14:paraId="00000014">
      <w:pPr>
        <w:numPr>
          <w:ilvl w:val="2"/>
          <w:numId w:val="1"/>
        </w:numPr>
        <w:ind w:left="2160" w:hanging="360"/>
        <w:rPr>
          <w:sz w:val="20"/>
          <w:szCs w:val="20"/>
          <w:u w:val="none"/>
        </w:rPr>
      </w:pPr>
      <w:r w:rsidDel="00000000" w:rsidR="00000000" w:rsidRPr="00000000">
        <w:rPr>
          <w:sz w:val="20"/>
          <w:szCs w:val="20"/>
          <w:rtl w:val="0"/>
        </w:rPr>
        <w:t xml:space="preserve">Plenary - April 24-26, Irvine</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17">
      <w:pPr>
        <w:numPr>
          <w:ilvl w:val="0"/>
          <w:numId w:val="5"/>
        </w:numPr>
        <w:ind w:left="720" w:hanging="360"/>
        <w:rPr>
          <w:sz w:val="20"/>
          <w:szCs w:val="20"/>
          <w:u w:val="none"/>
        </w:rPr>
      </w:pPr>
      <w:r w:rsidDel="00000000" w:rsidR="00000000" w:rsidRPr="00000000">
        <w:rPr>
          <w:sz w:val="20"/>
          <w:szCs w:val="20"/>
          <w:rtl w:val="0"/>
        </w:rPr>
        <w:t xml:space="preserve">The March in March (March 3)</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A">
      <w:pPr>
        <w:numPr>
          <w:ilvl w:val="0"/>
          <w:numId w:val="7"/>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B">
      <w:pPr>
        <w:numPr>
          <w:ilvl w:val="0"/>
          <w:numId w:val="7"/>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1C">
      <w:pPr>
        <w:numPr>
          <w:ilvl w:val="0"/>
          <w:numId w:val="7"/>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1D">
      <w:pPr>
        <w:numPr>
          <w:ilvl w:val="0"/>
          <w:numId w:val="7"/>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1E">
      <w:pPr>
        <w:numPr>
          <w:ilvl w:val="0"/>
          <w:numId w:val="7"/>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1F">
      <w:pPr>
        <w:numPr>
          <w:ilvl w:val="0"/>
          <w:numId w:val="7"/>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0">
      <w:pPr>
        <w:numPr>
          <w:ilvl w:val="0"/>
          <w:numId w:val="7"/>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3">
      <w:pPr>
        <w:numPr>
          <w:ilvl w:val="0"/>
          <w:numId w:val="6"/>
        </w:numPr>
        <w:ind w:left="720" w:hanging="360"/>
        <w:rPr>
          <w:sz w:val="20"/>
          <w:szCs w:val="20"/>
        </w:rPr>
      </w:pPr>
      <w:r w:rsidDel="00000000" w:rsidR="00000000" w:rsidRPr="00000000">
        <w:rPr>
          <w:sz w:val="20"/>
          <w:szCs w:val="20"/>
          <w:rtl w:val="0"/>
        </w:rPr>
        <w:t xml:space="preserve">Proposed revision R-3412 (proposed strike-through of Competency Committees).  First reading.</w:t>
      </w:r>
    </w:p>
    <w:p w:rsidR="00000000" w:rsidDel="00000000" w:rsidP="00000000" w:rsidRDefault="00000000" w:rsidRPr="00000000" w14:paraId="00000024">
      <w:pPr>
        <w:numPr>
          <w:ilvl w:val="0"/>
          <w:numId w:val="6"/>
        </w:numPr>
        <w:ind w:left="720" w:hanging="360"/>
        <w:rPr>
          <w:sz w:val="20"/>
          <w:szCs w:val="20"/>
        </w:rPr>
      </w:pPr>
      <w:r w:rsidDel="00000000" w:rsidR="00000000" w:rsidRPr="00000000">
        <w:rPr>
          <w:sz w:val="20"/>
          <w:szCs w:val="20"/>
          <w:rtl w:val="0"/>
        </w:rPr>
        <w:t xml:space="preserve">Proposed revision of R-7241 (proposed strike-through of Competency Committees). First reading</w:t>
      </w:r>
    </w:p>
    <w:p w:rsidR="00000000" w:rsidDel="00000000" w:rsidP="00000000" w:rsidRDefault="00000000" w:rsidRPr="00000000" w14:paraId="00000025">
      <w:pPr>
        <w:numPr>
          <w:ilvl w:val="0"/>
          <w:numId w:val="6"/>
        </w:numPr>
        <w:ind w:left="720" w:hanging="360"/>
        <w:rPr>
          <w:sz w:val="20"/>
          <w:szCs w:val="20"/>
        </w:rPr>
      </w:pPr>
      <w:r w:rsidDel="00000000" w:rsidR="00000000" w:rsidRPr="00000000">
        <w:rPr>
          <w:sz w:val="20"/>
          <w:szCs w:val="20"/>
          <w:rtl w:val="0"/>
        </w:rPr>
        <w:t xml:space="preserve">Proposed revision of R-7241 (proposed </w:t>
      </w:r>
      <w:r w:rsidDel="00000000" w:rsidR="00000000" w:rsidRPr="00000000">
        <w:rPr>
          <w:color w:val="242424"/>
          <w:sz w:val="20"/>
          <w:szCs w:val="20"/>
          <w:rtl w:val="0"/>
        </w:rPr>
        <w:t xml:space="preserve">change to allow continuing students to use any GE pattern for a local AA/AS degree). First reading</w:t>
      </w: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28">
      <w:pPr>
        <w:numPr>
          <w:ilvl w:val="0"/>
          <w:numId w:val="3"/>
        </w:numPr>
        <w:ind w:left="720" w:hanging="360"/>
        <w:rPr>
          <w:sz w:val="20"/>
          <w:szCs w:val="20"/>
        </w:rPr>
      </w:pPr>
      <w:r w:rsidDel="00000000" w:rsidR="00000000" w:rsidRPr="00000000">
        <w:rPr>
          <w:sz w:val="20"/>
          <w:szCs w:val="20"/>
          <w:rtl w:val="0"/>
        </w:rPr>
        <w:t xml:space="preserve">Proposed meeting structure with Vice Chancellor/Chancellor</w:t>
      </w:r>
    </w:p>
    <w:p w:rsidR="00000000" w:rsidDel="00000000" w:rsidP="00000000" w:rsidRDefault="00000000" w:rsidRPr="00000000" w14:paraId="00000029">
      <w:pPr>
        <w:numPr>
          <w:ilvl w:val="0"/>
          <w:numId w:val="3"/>
        </w:numPr>
        <w:ind w:left="720" w:hanging="360"/>
        <w:rPr>
          <w:sz w:val="20"/>
          <w:szCs w:val="20"/>
          <w:u w:val="none"/>
        </w:rPr>
      </w:pPr>
      <w:r w:rsidDel="00000000" w:rsidR="00000000" w:rsidRPr="00000000">
        <w:rPr>
          <w:sz w:val="20"/>
          <w:szCs w:val="20"/>
          <w:rtl w:val="0"/>
        </w:rPr>
        <w:t xml:space="preserve">Board of Trustees request for college actions relating to AI</w:t>
      </w:r>
    </w:p>
    <w:p w:rsidR="00000000" w:rsidDel="00000000" w:rsidP="00000000" w:rsidRDefault="00000000" w:rsidRPr="00000000" w14:paraId="0000002A">
      <w:pPr>
        <w:numPr>
          <w:ilvl w:val="0"/>
          <w:numId w:val="3"/>
        </w:numPr>
        <w:ind w:left="720" w:hanging="360"/>
        <w:rPr>
          <w:sz w:val="20"/>
          <w:szCs w:val="20"/>
          <w:u w:val="none"/>
        </w:rPr>
      </w:pPr>
      <w:r w:rsidDel="00000000" w:rsidR="00000000" w:rsidRPr="00000000">
        <w:rPr>
          <w:sz w:val="20"/>
          <w:szCs w:val="20"/>
          <w:rtl w:val="0"/>
        </w:rPr>
        <w:t xml:space="preserve">Proposed AB1705 Ad Hoc  Math Implementation Task Force</w:t>
      </w:r>
    </w:p>
    <w:p w:rsidR="00000000" w:rsidDel="00000000" w:rsidP="00000000" w:rsidRDefault="00000000" w:rsidRPr="00000000" w14:paraId="0000002B">
      <w:pPr>
        <w:numPr>
          <w:ilvl w:val="0"/>
          <w:numId w:val="3"/>
        </w:numPr>
        <w:ind w:left="720" w:hanging="360"/>
        <w:rPr>
          <w:sz w:val="20"/>
          <w:szCs w:val="20"/>
          <w:u w:val="none"/>
        </w:rPr>
      </w:pPr>
      <w:r w:rsidDel="00000000" w:rsidR="00000000" w:rsidRPr="00000000">
        <w:rPr>
          <w:sz w:val="20"/>
          <w:szCs w:val="20"/>
          <w:rtl w:val="0"/>
        </w:rPr>
        <w:t xml:space="preserve">District Committee Vacancies</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0">
      <w:pPr>
        <w:numPr>
          <w:ilvl w:val="0"/>
          <w:numId w:val="4"/>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31">
      <w:pPr>
        <w:numPr>
          <w:ilvl w:val="0"/>
          <w:numId w:val="4"/>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2">
      <w:pPr>
        <w:ind w:left="720" w:firstLine="0"/>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4">
      <w:pPr>
        <w:numPr>
          <w:ilvl w:val="0"/>
          <w:numId w:val="2"/>
        </w:numPr>
        <w:ind w:left="720" w:hanging="360"/>
        <w:rPr>
          <w:sz w:val="20"/>
          <w:szCs w:val="20"/>
          <w:u w:val="none"/>
        </w:rPr>
      </w:pPr>
      <w:r w:rsidDel="00000000" w:rsidR="00000000" w:rsidRPr="00000000">
        <w:rPr>
          <w:sz w:val="20"/>
          <w:szCs w:val="20"/>
          <w:rtl w:val="0"/>
        </w:rPr>
        <w:t xml:space="preserve">R-7421 Work Experience Education Regulation (Second reading)</w:t>
      </w:r>
    </w:p>
    <w:p w:rsidR="00000000" w:rsidDel="00000000" w:rsidP="00000000" w:rsidRDefault="00000000" w:rsidRPr="00000000" w14:paraId="00000035">
      <w:pPr>
        <w:numPr>
          <w:ilvl w:val="0"/>
          <w:numId w:val="2"/>
        </w:numPr>
        <w:ind w:left="720" w:hanging="360"/>
        <w:rPr>
          <w:color w:val="242424"/>
          <w:sz w:val="20"/>
          <w:szCs w:val="20"/>
        </w:rPr>
      </w:pPr>
      <w:r w:rsidDel="00000000" w:rsidR="00000000" w:rsidRPr="00000000">
        <w:rPr>
          <w:color w:val="242424"/>
          <w:sz w:val="20"/>
          <w:szCs w:val="20"/>
          <w:rtl w:val="0"/>
        </w:rPr>
        <w:t xml:space="preserve">Proposed revision R-7151 International Education (Second reading)</w:t>
      </w:r>
      <w:r w:rsidDel="00000000" w:rsidR="00000000" w:rsidRPr="00000000">
        <w:rPr>
          <w:rtl w:val="0"/>
        </w:rPr>
      </w:r>
    </w:p>
    <w:p w:rsidR="00000000" w:rsidDel="00000000" w:rsidP="00000000" w:rsidRDefault="00000000" w:rsidRPr="00000000" w14:paraId="00000036">
      <w:pPr>
        <w:numPr>
          <w:ilvl w:val="0"/>
          <w:numId w:val="2"/>
        </w:numPr>
        <w:ind w:left="720" w:hanging="360"/>
        <w:rPr>
          <w:sz w:val="20"/>
          <w:szCs w:val="20"/>
          <w:u w:val="none"/>
        </w:rPr>
      </w:pPr>
      <w:r w:rsidDel="00000000" w:rsidR="00000000" w:rsidRPr="00000000">
        <w:rPr>
          <w:sz w:val="20"/>
          <w:szCs w:val="20"/>
          <w:rtl w:val="0"/>
        </w:rPr>
        <w:t xml:space="preserve">DIAC Proposal re: ACMM (Second reading)</w:t>
      </w:r>
    </w:p>
    <w:p w:rsidR="00000000" w:rsidDel="00000000" w:rsidP="00000000" w:rsidRDefault="00000000" w:rsidRPr="00000000" w14:paraId="00000037">
      <w:pPr>
        <w:numPr>
          <w:ilvl w:val="0"/>
          <w:numId w:val="2"/>
        </w:numPr>
        <w:ind w:left="720" w:hanging="360"/>
        <w:rPr>
          <w:sz w:val="20"/>
          <w:szCs w:val="20"/>
          <w:u w:val="none"/>
        </w:rPr>
      </w:pPr>
      <w:r w:rsidDel="00000000" w:rsidR="00000000" w:rsidRPr="00000000">
        <w:rPr>
          <w:sz w:val="20"/>
          <w:szCs w:val="20"/>
          <w:rtl w:val="0"/>
        </w:rPr>
        <w:t xml:space="preserve">Baccalaureate Degree Exploration/Feasibility</w:t>
      </w:r>
    </w:p>
    <w:p w:rsidR="00000000" w:rsidDel="00000000" w:rsidP="00000000" w:rsidRDefault="00000000" w:rsidRPr="00000000" w14:paraId="00000038">
      <w:pPr>
        <w:numPr>
          <w:ilvl w:val="0"/>
          <w:numId w:val="2"/>
        </w:numPr>
        <w:ind w:left="720" w:hanging="360"/>
        <w:rPr>
          <w:sz w:val="20"/>
          <w:szCs w:val="20"/>
          <w:u w:val="none"/>
        </w:rPr>
      </w:pPr>
      <w:r w:rsidDel="00000000" w:rsidR="00000000" w:rsidRPr="00000000">
        <w:rPr>
          <w:sz w:val="20"/>
          <w:szCs w:val="20"/>
          <w:rtl w:val="0"/>
        </w:rPr>
        <w:t xml:space="preserve">Noncredit Feasibility</w:t>
      </w:r>
    </w:p>
    <w:p w:rsidR="00000000" w:rsidDel="00000000" w:rsidP="00000000" w:rsidRDefault="00000000" w:rsidRPr="00000000" w14:paraId="00000039">
      <w:pPr>
        <w:ind w:left="720" w:firstLine="0"/>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numPr>
          <w:ilvl w:val="0"/>
          <w:numId w:val="8"/>
        </w:numPr>
        <w:ind w:left="720" w:hanging="360"/>
        <w:rPr>
          <w:sz w:val="20"/>
          <w:szCs w:val="20"/>
          <w:u w:val="none"/>
        </w:rPr>
      </w:pPr>
      <w:r w:rsidDel="00000000" w:rsidR="00000000" w:rsidRPr="00000000">
        <w:rPr>
          <w:sz w:val="20"/>
          <w:szCs w:val="20"/>
          <w:rtl w:val="0"/>
        </w:rPr>
        <w:t xml:space="preserve">Feb. 6, PREP Committee 9 am</w:t>
      </w:r>
    </w:p>
    <w:p w:rsidR="00000000" w:rsidDel="00000000" w:rsidP="00000000" w:rsidRDefault="00000000" w:rsidRPr="00000000" w14:paraId="0000003D">
      <w:pPr>
        <w:numPr>
          <w:ilvl w:val="0"/>
          <w:numId w:val="8"/>
        </w:numPr>
        <w:ind w:left="720" w:hanging="360"/>
        <w:rPr>
          <w:sz w:val="20"/>
          <w:szCs w:val="20"/>
          <w:u w:val="none"/>
        </w:rPr>
      </w:pPr>
      <w:r w:rsidDel="00000000" w:rsidR="00000000" w:rsidRPr="00000000">
        <w:rPr>
          <w:sz w:val="20"/>
          <w:szCs w:val="20"/>
          <w:rtl w:val="0"/>
        </w:rPr>
        <w:t xml:space="preserve">Feb. 12, Board Meeting, American River College, 5:30 pm</w:t>
      </w:r>
    </w:p>
    <w:p w:rsidR="00000000" w:rsidDel="00000000" w:rsidP="00000000" w:rsidRDefault="00000000" w:rsidRPr="00000000" w14:paraId="0000003E">
      <w:pPr>
        <w:numPr>
          <w:ilvl w:val="0"/>
          <w:numId w:val="8"/>
        </w:numPr>
        <w:ind w:left="720" w:hanging="360"/>
        <w:rPr>
          <w:sz w:val="20"/>
          <w:szCs w:val="20"/>
          <w:u w:val="none"/>
        </w:rPr>
      </w:pPr>
      <w:r w:rsidDel="00000000" w:rsidR="00000000" w:rsidRPr="00000000">
        <w:rPr>
          <w:sz w:val="20"/>
          <w:szCs w:val="20"/>
          <w:rtl w:val="0"/>
        </w:rPr>
        <w:t xml:space="preserve">Feb. 18, DAS Meeting 3-5 pm</w:t>
      </w:r>
    </w:p>
    <w:p w:rsidR="00000000" w:rsidDel="00000000" w:rsidP="00000000" w:rsidRDefault="00000000" w:rsidRPr="00000000" w14:paraId="0000003F">
      <w:pPr>
        <w:numPr>
          <w:ilvl w:val="0"/>
          <w:numId w:val="8"/>
        </w:numPr>
        <w:ind w:left="720" w:hanging="360"/>
        <w:rPr>
          <w:sz w:val="20"/>
          <w:szCs w:val="20"/>
          <w:u w:val="none"/>
        </w:rPr>
      </w:pPr>
      <w:r w:rsidDel="00000000" w:rsidR="00000000" w:rsidRPr="00000000">
        <w:rPr>
          <w:sz w:val="20"/>
          <w:szCs w:val="20"/>
          <w:rtl w:val="0"/>
        </w:rPr>
        <w:t xml:space="preserve">March 3, The March in March, 2 pm</w:t>
      </w:r>
    </w:p>
    <w:p w:rsidR="00000000" w:rsidDel="00000000" w:rsidP="00000000" w:rsidRDefault="00000000" w:rsidRPr="00000000" w14:paraId="00000040">
      <w:pPr>
        <w:numPr>
          <w:ilvl w:val="0"/>
          <w:numId w:val="8"/>
        </w:numPr>
        <w:ind w:left="720" w:hanging="360"/>
        <w:rPr>
          <w:sz w:val="20"/>
          <w:szCs w:val="20"/>
          <w:u w:val="none"/>
        </w:rPr>
      </w:pPr>
      <w:r w:rsidDel="00000000" w:rsidR="00000000" w:rsidRPr="00000000">
        <w:rPr>
          <w:sz w:val="20"/>
          <w:szCs w:val="20"/>
          <w:rtl w:val="0"/>
        </w:rPr>
        <w:t xml:space="preserve">March 17-21: Spring Break</w:t>
      </w:r>
    </w:p>
    <w:p w:rsidR="00000000" w:rsidDel="00000000" w:rsidP="00000000" w:rsidRDefault="00000000" w:rsidRPr="00000000" w14:paraId="00000041">
      <w:pPr>
        <w:numPr>
          <w:ilvl w:val="0"/>
          <w:numId w:val="8"/>
        </w:numPr>
        <w:ind w:left="720" w:hanging="360"/>
        <w:rPr>
          <w:sz w:val="20"/>
          <w:szCs w:val="20"/>
          <w:u w:val="none"/>
        </w:rPr>
      </w:pPr>
      <w:r w:rsidDel="00000000" w:rsidR="00000000" w:rsidRPr="00000000">
        <w:rPr>
          <w:sz w:val="20"/>
          <w:szCs w:val="20"/>
          <w:rtl w:val="0"/>
        </w:rPr>
        <w:t xml:space="preserve">March 21: Area A Meeting</w:t>
      </w:r>
    </w:p>
    <w:p w:rsidR="00000000" w:rsidDel="00000000" w:rsidP="00000000" w:rsidRDefault="00000000" w:rsidRPr="00000000" w14:paraId="00000042">
      <w:pPr>
        <w:numPr>
          <w:ilvl w:val="0"/>
          <w:numId w:val="8"/>
        </w:numPr>
        <w:ind w:left="720" w:hanging="360"/>
        <w:rPr>
          <w:sz w:val="20"/>
          <w:szCs w:val="20"/>
          <w:u w:val="none"/>
        </w:rPr>
      </w:pPr>
      <w:r w:rsidDel="00000000" w:rsidR="00000000" w:rsidRPr="00000000">
        <w:rPr>
          <w:sz w:val="20"/>
          <w:szCs w:val="20"/>
          <w:rtl w:val="0"/>
        </w:rPr>
        <w:t xml:space="preserve">April 24-26, ASCCC Spring Plenary, Irvine</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spacing w:after="240" w:before="240" w:lineRule="auto"/>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ind w:left="720" w:firstLine="0"/>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4F">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2">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5">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8">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5B">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5E">
    <w:pPr>
      <w:jc w:val="right"/>
      <w:rPr/>
    </w:pPr>
    <w:r w:rsidDel="00000000" w:rsidR="00000000" w:rsidRPr="00000000">
      <w:rPr>
        <w:rtl w:val="0"/>
      </w:rPr>
      <w:t xml:space="preserve">ARC President Brian Knirk</w:t>
    </w:r>
  </w:p>
  <w:p w:rsidR="00000000" w:rsidDel="00000000" w:rsidP="00000000" w:rsidRDefault="00000000" w:rsidRPr="00000000" w14:paraId="0000005F">
    <w:pPr>
      <w:jc w:val="right"/>
      <w:rPr/>
    </w:pPr>
    <w:r w:rsidDel="00000000" w:rsidR="00000000" w:rsidRPr="00000000">
      <w:rPr>
        <w:rtl w:val="0"/>
      </w:rPr>
      <w:t xml:space="preserve">CRC President Jacob Velasquez</w:t>
      <w:tab/>
    </w:r>
  </w:p>
  <w:p w:rsidR="00000000" w:rsidDel="00000000" w:rsidP="00000000" w:rsidRDefault="00000000" w:rsidRPr="00000000" w14:paraId="00000060">
    <w:pPr>
      <w:jc w:val="right"/>
      <w:rPr/>
    </w:pPr>
    <w:r w:rsidDel="00000000" w:rsidR="00000000" w:rsidRPr="00000000">
      <w:rPr>
        <w:rtl w:val="0"/>
      </w:rPr>
      <w:t xml:space="preserve">FLC President Eric Wada</w:t>
    </w:r>
  </w:p>
  <w:p w:rsidR="00000000" w:rsidDel="00000000" w:rsidP="00000000" w:rsidRDefault="00000000" w:rsidRPr="00000000" w14:paraId="00000061">
    <w:pPr>
      <w:jc w:val="right"/>
      <w:rPr/>
    </w:pPr>
    <w:r w:rsidDel="00000000" w:rsidR="00000000" w:rsidRPr="00000000">
      <w:rPr>
        <w:rtl w:val="0"/>
      </w:rPr>
      <w:t xml:space="preserve">SCC President Amy Strimling</w:t>
    </w:r>
  </w:p>
  <w:p w:rsidR="00000000" w:rsidDel="00000000" w:rsidP="00000000" w:rsidRDefault="00000000" w:rsidRPr="00000000" w14:paraId="0000006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