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37D0" w14:textId="2B92354E" w:rsidR="00EC5FEE" w:rsidRDefault="005B6BD7" w:rsidP="005B6BD7">
      <w:pPr>
        <w:pStyle w:val="Heading1"/>
        <w:spacing w:before="0"/>
        <w:jc w:val="center"/>
        <w:rPr>
          <w:rFonts w:ascii="Calibri" w:hAnsi="Calibri" w:cs="Arial Hebrew"/>
        </w:rPr>
      </w:pPr>
      <w:bookmarkStart w:id="0" w:name="_ceeazivfn9xj" w:colFirst="0" w:colLast="0"/>
      <w:bookmarkEnd w:id="0"/>
      <w:proofErr w:type="spellStart"/>
      <w:r w:rsidRPr="00AE4457">
        <w:rPr>
          <w:rFonts w:ascii="Calibri" w:hAnsi="Calibri" w:cs="Arial Hebrew"/>
        </w:rPr>
        <w:t>Hy</w:t>
      </w:r>
      <w:r>
        <w:rPr>
          <w:rFonts w:ascii="Calibri" w:hAnsi="Calibri" w:cs="Arial Hebrew"/>
        </w:rPr>
        <w:t>F</w:t>
      </w:r>
      <w:r w:rsidRPr="00AE4457">
        <w:rPr>
          <w:rFonts w:ascii="Calibri" w:hAnsi="Calibri" w:cs="Arial Hebrew"/>
        </w:rPr>
        <w:t>lex</w:t>
      </w:r>
      <w:proofErr w:type="spellEnd"/>
      <w:r>
        <w:rPr>
          <w:rFonts w:ascii="Calibri" w:hAnsi="Calibri" w:cs="Arial Hebrew"/>
        </w:rPr>
        <w:t xml:space="preserve"> </w:t>
      </w:r>
      <w:r w:rsidRPr="00AE4457">
        <w:rPr>
          <w:rFonts w:ascii="Calibri" w:hAnsi="Calibri" w:cs="Arial Hebrew"/>
        </w:rPr>
        <w:t>Report</w:t>
      </w:r>
    </w:p>
    <w:p w14:paraId="143F0295" w14:textId="70FDAD3A" w:rsidR="005B6BD7" w:rsidRDefault="005B6BD7" w:rsidP="005B6BD7">
      <w:pPr>
        <w:jc w:val="center"/>
        <w:rPr>
          <w:rFonts w:ascii="Calibri" w:hAnsi="Calibri"/>
        </w:rPr>
      </w:pPr>
      <w:r w:rsidRPr="005B6BD7">
        <w:rPr>
          <w:rFonts w:ascii="Calibri" w:hAnsi="Calibri"/>
        </w:rPr>
        <w:t>DETC-DCCC Joint Workgroup</w:t>
      </w:r>
    </w:p>
    <w:p w14:paraId="4EEB779D" w14:textId="6B1C4893" w:rsidR="005B6BD7" w:rsidRPr="005B6BD7" w:rsidRDefault="005B6BD7" w:rsidP="005B6BD7">
      <w:pPr>
        <w:spacing w:after="240"/>
        <w:jc w:val="center"/>
        <w:rPr>
          <w:rFonts w:ascii="Calibri" w:hAnsi="Calibri"/>
        </w:rPr>
      </w:pPr>
      <w:r>
        <w:rPr>
          <w:rFonts w:ascii="Calibri" w:hAnsi="Calibri"/>
        </w:rPr>
        <w:t>Dec 7, 2021</w:t>
      </w:r>
    </w:p>
    <w:p w14:paraId="364B11B6" w14:textId="77777777" w:rsidR="00EC5FEE" w:rsidRPr="00AE4457" w:rsidRDefault="005B6BD7">
      <w:pPr>
        <w:rPr>
          <w:rFonts w:ascii="Calibri" w:hAnsi="Calibri" w:cs="Arial Hebrew"/>
        </w:rPr>
      </w:pPr>
      <w:r w:rsidRPr="00AE4457">
        <w:rPr>
          <w:rFonts w:ascii="Calibri" w:hAnsi="Calibri" w:cs="Arial Hebrew"/>
        </w:rPr>
        <w:t>The Los Rios district’s response to the recent pandemic has opened new doors in the delivery of educational opportunities to students. The following report is the result of a desire to meet students’ needs for flexibility in scheduling, provide quality learning modalities, balance faculty workloads, and secure equity across our student population.</w:t>
      </w:r>
    </w:p>
    <w:p w14:paraId="78F34336" w14:textId="7DF517E5" w:rsidR="00EC5FEE" w:rsidRPr="00AE4457" w:rsidRDefault="005B6BD7">
      <w:pPr>
        <w:spacing w:before="200"/>
        <w:rPr>
          <w:rFonts w:ascii="Calibri" w:hAnsi="Calibri" w:cs="Arial Hebrew"/>
        </w:rPr>
      </w:pPr>
      <w:r w:rsidRPr="00AE4457">
        <w:rPr>
          <w:rFonts w:ascii="Calibri" w:eastAsia="Roboto" w:hAnsi="Calibri" w:cs="Arial Hebrew"/>
          <w:highlight w:val="white"/>
        </w:rPr>
        <w:t xml:space="preserve">Additional "flex" modalities present an option to provide equitable access to courses, including learning opportunities, class materials, resources, and other success measures for students. Because the instructor and student are separated by distance and/or time, these “flex” modalities are classified as Distance Education (DE).  Refer to </w:t>
      </w:r>
      <w:r w:rsidR="00F00BA4" w:rsidRPr="00AE4457">
        <w:rPr>
          <w:rFonts w:ascii="Calibri" w:eastAsia="Roboto" w:hAnsi="Calibri" w:cs="Arial Hebrew"/>
          <w:highlight w:val="white"/>
        </w:rPr>
        <w:t xml:space="preserve">the </w:t>
      </w:r>
      <w:r w:rsidRPr="00AE4457">
        <w:rPr>
          <w:rFonts w:ascii="Calibri" w:hAnsi="Calibri" w:cs="Arial Hebrew"/>
          <w:highlight w:val="white"/>
        </w:rPr>
        <w:t>Appendi</w:t>
      </w:r>
      <w:r w:rsidR="00F00BA4" w:rsidRPr="00AE4457">
        <w:rPr>
          <w:rFonts w:ascii="Calibri" w:hAnsi="Calibri" w:cs="Arial Hebrew"/>
          <w:highlight w:val="white"/>
        </w:rPr>
        <w:t>x</w:t>
      </w:r>
      <w:r w:rsidRPr="00AE4457">
        <w:rPr>
          <w:rFonts w:ascii="Calibri" w:eastAsia="Roboto" w:hAnsi="Calibri" w:cs="Arial Hebrew"/>
          <w:highlight w:val="white"/>
        </w:rPr>
        <w:t xml:space="preserve"> for a comparison chart.</w:t>
      </w:r>
    </w:p>
    <w:p w14:paraId="2766757D" w14:textId="77777777" w:rsidR="00EC5FEE" w:rsidRPr="00AE4457" w:rsidRDefault="00EC5FEE">
      <w:pPr>
        <w:rPr>
          <w:rFonts w:ascii="Calibri" w:hAnsi="Calibri" w:cs="Arial Hebrew"/>
        </w:rPr>
      </w:pPr>
    </w:p>
    <w:p w14:paraId="20B61474" w14:textId="77777777" w:rsidR="00EC5FEE" w:rsidRPr="00AE4457" w:rsidRDefault="005B6BD7">
      <w:pPr>
        <w:rPr>
          <w:rFonts w:ascii="Calibri" w:hAnsi="Calibri" w:cs="Arial Hebrew"/>
        </w:rPr>
      </w:pPr>
      <w:r w:rsidRPr="00AE4457">
        <w:rPr>
          <w:rFonts w:ascii="Calibri" w:hAnsi="Calibri" w:cs="Arial Hebrew"/>
        </w:rPr>
        <w:t xml:space="preserve">Los Rios’ primary transfer institution, CSU Sacramento, has outlined available </w:t>
      </w:r>
      <w:hyperlink r:id="rId5">
        <w:r w:rsidRPr="00AE4457">
          <w:rPr>
            <w:rFonts w:ascii="Calibri" w:hAnsi="Calibri" w:cs="Arial Hebrew"/>
            <w:color w:val="1155CC"/>
            <w:u w:val="single"/>
          </w:rPr>
          <w:t>instructional modalities</w:t>
        </w:r>
      </w:hyperlink>
      <w:r w:rsidRPr="00AE4457">
        <w:rPr>
          <w:rFonts w:ascii="Calibri" w:hAnsi="Calibri" w:cs="Arial Hebrew"/>
        </w:rPr>
        <w:t xml:space="preserve"> on their website. We have attempted to align our definitions of </w:t>
      </w:r>
      <w:proofErr w:type="spellStart"/>
      <w:r w:rsidRPr="00AE4457">
        <w:rPr>
          <w:rFonts w:ascii="Calibri" w:hAnsi="Calibri" w:cs="Arial Hebrew"/>
        </w:rPr>
        <w:t>HyFlex</w:t>
      </w:r>
      <w:proofErr w:type="spellEnd"/>
      <w:r w:rsidRPr="00AE4457">
        <w:rPr>
          <w:rFonts w:ascii="Calibri" w:hAnsi="Calibri" w:cs="Arial Hebrew"/>
        </w:rPr>
        <w:t xml:space="preserve"> and </w:t>
      </w:r>
      <w:proofErr w:type="spellStart"/>
      <w:r w:rsidRPr="00AE4457">
        <w:rPr>
          <w:rFonts w:ascii="Calibri" w:hAnsi="Calibri" w:cs="Arial Hebrew"/>
        </w:rPr>
        <w:t>SyncFlex</w:t>
      </w:r>
      <w:proofErr w:type="spellEnd"/>
      <w:r w:rsidRPr="00AE4457">
        <w:rPr>
          <w:rFonts w:ascii="Calibri" w:hAnsi="Calibri" w:cs="Arial Hebrew"/>
        </w:rPr>
        <w:t xml:space="preserve"> with those of CSUS to minimize confusion for students enrolling at both institutions simultaneously.</w:t>
      </w:r>
    </w:p>
    <w:p w14:paraId="043B6A08" w14:textId="77777777" w:rsidR="00EC5FEE" w:rsidRPr="00AE4457" w:rsidRDefault="005B6BD7">
      <w:pPr>
        <w:pStyle w:val="Heading2"/>
        <w:rPr>
          <w:rFonts w:ascii="Calibri" w:hAnsi="Calibri" w:cs="Arial Hebrew"/>
          <w:strike/>
        </w:rPr>
      </w:pPr>
      <w:bookmarkStart w:id="1" w:name="_olb3lflh1a4d" w:colFirst="0" w:colLast="0"/>
      <w:bookmarkEnd w:id="1"/>
      <w:proofErr w:type="spellStart"/>
      <w:r w:rsidRPr="00AE4457">
        <w:rPr>
          <w:rFonts w:ascii="Calibri" w:hAnsi="Calibri" w:cs="Arial Hebrew"/>
        </w:rPr>
        <w:t>HyFlex</w:t>
      </w:r>
      <w:proofErr w:type="spellEnd"/>
    </w:p>
    <w:p w14:paraId="765F57BF" w14:textId="77777777" w:rsidR="00EC5FEE" w:rsidRPr="00AE4457" w:rsidRDefault="005B6BD7">
      <w:pPr>
        <w:rPr>
          <w:rFonts w:ascii="Calibri" w:hAnsi="Calibri" w:cs="Arial Hebrew"/>
        </w:rPr>
      </w:pPr>
      <w:r w:rsidRPr="00AE4457">
        <w:rPr>
          <w:rFonts w:ascii="Calibri" w:hAnsi="Calibri" w:cs="Arial Hebrew"/>
          <w:b/>
        </w:rPr>
        <w:t>Modalities: In-person, Synchronous online, Asynchronous online</w:t>
      </w:r>
    </w:p>
    <w:p w14:paraId="42B625FC" w14:textId="77777777" w:rsidR="00EC5FEE" w:rsidRPr="00AE4457" w:rsidRDefault="005B6BD7">
      <w:pPr>
        <w:spacing w:before="200" w:after="200"/>
        <w:rPr>
          <w:rFonts w:ascii="Calibri" w:hAnsi="Calibri" w:cs="Arial Hebrew"/>
        </w:rPr>
      </w:pPr>
      <w:r w:rsidRPr="00AE4457">
        <w:rPr>
          <w:rFonts w:ascii="Calibri" w:hAnsi="Calibri" w:cs="Arial Hebrew"/>
          <w:b/>
        </w:rPr>
        <w:t>Definition:</w:t>
      </w:r>
      <w:r w:rsidRPr="00AE4457">
        <w:rPr>
          <w:rFonts w:ascii="Calibri" w:hAnsi="Calibri" w:cs="Arial Hebrew"/>
        </w:rPr>
        <w:t xml:space="preserve"> Students choose between three options of how, when, and where they attend class. Students can decide which option to select week-by-week throughout the semester.</w:t>
      </w:r>
    </w:p>
    <w:p w14:paraId="60DC0817" w14:textId="77777777" w:rsidR="00EC5FEE" w:rsidRPr="00AE4457" w:rsidRDefault="005B6BD7">
      <w:pPr>
        <w:numPr>
          <w:ilvl w:val="0"/>
          <w:numId w:val="3"/>
        </w:numPr>
        <w:rPr>
          <w:rFonts w:ascii="Calibri" w:hAnsi="Calibri" w:cs="Arial Hebrew"/>
        </w:rPr>
      </w:pPr>
      <w:r w:rsidRPr="00AE4457">
        <w:rPr>
          <w:rFonts w:ascii="Calibri" w:hAnsi="Calibri" w:cs="Arial Hebrew"/>
        </w:rPr>
        <w:t>Option 1: Meet at the scheduled class time in person in an on-campus classroom.</w:t>
      </w:r>
    </w:p>
    <w:p w14:paraId="742F487F" w14:textId="77777777" w:rsidR="00EC5FEE" w:rsidRPr="00AE4457" w:rsidRDefault="005B6BD7">
      <w:pPr>
        <w:numPr>
          <w:ilvl w:val="0"/>
          <w:numId w:val="3"/>
        </w:numPr>
        <w:rPr>
          <w:rFonts w:ascii="Calibri" w:hAnsi="Calibri" w:cs="Arial Hebrew"/>
        </w:rPr>
      </w:pPr>
      <w:r w:rsidRPr="00AE4457">
        <w:rPr>
          <w:rFonts w:ascii="Calibri" w:hAnsi="Calibri" w:cs="Arial Hebrew"/>
        </w:rPr>
        <w:t>Option 2: Meet at the scheduled class time through a remote connection.</w:t>
      </w:r>
    </w:p>
    <w:p w14:paraId="54FD30CA" w14:textId="77777777" w:rsidR="00EC5FEE" w:rsidRPr="00AE4457" w:rsidRDefault="005B6BD7">
      <w:pPr>
        <w:numPr>
          <w:ilvl w:val="0"/>
          <w:numId w:val="3"/>
        </w:numPr>
        <w:spacing w:after="200"/>
        <w:rPr>
          <w:rFonts w:ascii="Calibri" w:hAnsi="Calibri" w:cs="Arial Hebrew"/>
        </w:rPr>
      </w:pPr>
      <w:r w:rsidRPr="00AE4457">
        <w:rPr>
          <w:rFonts w:ascii="Calibri" w:hAnsi="Calibri" w:cs="Arial Hebrew"/>
        </w:rPr>
        <w:t>Option 3: Attend asynchronously completing class sessions using online materials.</w:t>
      </w:r>
    </w:p>
    <w:p w14:paraId="10458A94" w14:textId="108BA89A" w:rsidR="00EC5FEE" w:rsidRPr="00AE4457" w:rsidRDefault="005B6BD7">
      <w:pPr>
        <w:rPr>
          <w:rFonts w:ascii="Calibri" w:hAnsi="Calibri" w:cs="Arial Hebrew"/>
        </w:rPr>
      </w:pPr>
      <w:r w:rsidRPr="00AE4457">
        <w:rPr>
          <w:rFonts w:ascii="Calibri" w:hAnsi="Calibri" w:cs="Arial Hebrew"/>
          <w:b/>
        </w:rPr>
        <w:t>Example:</w:t>
      </w:r>
      <w:r w:rsidRPr="00AE4457">
        <w:rPr>
          <w:rFonts w:ascii="Calibri" w:hAnsi="Calibri" w:cs="Arial Hebrew"/>
        </w:rPr>
        <w:t xml:space="preserve"> Class meets MWF 9:00-9:50 AM. in MND 1003 </w:t>
      </w:r>
      <w:r w:rsidRPr="00AE4457">
        <w:rPr>
          <w:rFonts w:ascii="Calibri" w:hAnsi="Calibri" w:cs="Arial Hebrew"/>
          <w:i/>
        </w:rPr>
        <w:t>and</w:t>
      </w:r>
      <w:r w:rsidRPr="00AE4457">
        <w:rPr>
          <w:rFonts w:ascii="Calibri" w:hAnsi="Calibri" w:cs="Arial Hebrew"/>
        </w:rPr>
        <w:t xml:space="preserve"> via a live Zoom connection </w:t>
      </w:r>
      <w:r w:rsidRPr="00AE4457">
        <w:rPr>
          <w:rFonts w:ascii="Calibri" w:hAnsi="Calibri" w:cs="Arial Hebrew"/>
          <w:i/>
        </w:rPr>
        <w:t>and</w:t>
      </w:r>
      <w:r w:rsidRPr="00AE4457">
        <w:rPr>
          <w:rFonts w:ascii="Calibri" w:hAnsi="Calibri" w:cs="Arial Hebrew"/>
        </w:rPr>
        <w:t xml:space="preserve"> available asynchronously via Canvas.</w:t>
      </w:r>
    </w:p>
    <w:p w14:paraId="56E21765" w14:textId="77777777" w:rsidR="00EC5FEE" w:rsidRPr="00AE4457" w:rsidRDefault="005B6BD7">
      <w:pPr>
        <w:pStyle w:val="Heading2"/>
        <w:rPr>
          <w:rFonts w:ascii="Calibri" w:hAnsi="Calibri" w:cs="Arial Hebrew"/>
        </w:rPr>
      </w:pPr>
      <w:bookmarkStart w:id="2" w:name="_tpw7th17x8zw" w:colFirst="0" w:colLast="0"/>
      <w:bookmarkEnd w:id="2"/>
      <w:proofErr w:type="spellStart"/>
      <w:r w:rsidRPr="00AE4457">
        <w:rPr>
          <w:rFonts w:ascii="Calibri" w:hAnsi="Calibri" w:cs="Arial Hebrew"/>
        </w:rPr>
        <w:t>SyncFlex</w:t>
      </w:r>
      <w:proofErr w:type="spellEnd"/>
    </w:p>
    <w:p w14:paraId="3AA87068" w14:textId="77777777" w:rsidR="00EC5FEE" w:rsidRPr="00AE4457" w:rsidRDefault="005B6BD7">
      <w:pPr>
        <w:rPr>
          <w:rFonts w:ascii="Calibri" w:hAnsi="Calibri" w:cs="Arial Hebrew"/>
          <w:b/>
        </w:rPr>
      </w:pPr>
      <w:r w:rsidRPr="00AE4457">
        <w:rPr>
          <w:rFonts w:ascii="Calibri" w:hAnsi="Calibri" w:cs="Arial Hebrew"/>
          <w:b/>
        </w:rPr>
        <w:t>Modalities: In-person and Synchronous Online</w:t>
      </w:r>
    </w:p>
    <w:p w14:paraId="6AED2324" w14:textId="77777777" w:rsidR="00EC5FEE" w:rsidRPr="00AE4457" w:rsidRDefault="005B6BD7">
      <w:pPr>
        <w:rPr>
          <w:rFonts w:ascii="Calibri" w:hAnsi="Calibri" w:cs="Arial Hebrew"/>
        </w:rPr>
      </w:pPr>
      <w:r w:rsidRPr="00AE4457">
        <w:rPr>
          <w:rFonts w:ascii="Calibri" w:hAnsi="Calibri" w:cs="Arial Hebrew"/>
        </w:rPr>
        <w:t xml:space="preserve">Notes: This modality differs from </w:t>
      </w:r>
      <w:proofErr w:type="spellStart"/>
      <w:r w:rsidRPr="00AE4457">
        <w:rPr>
          <w:rFonts w:ascii="Calibri" w:hAnsi="Calibri" w:cs="Arial Hebrew"/>
        </w:rPr>
        <w:t>HyFlex</w:t>
      </w:r>
      <w:proofErr w:type="spellEnd"/>
      <w:r w:rsidRPr="00AE4457">
        <w:rPr>
          <w:rFonts w:ascii="Calibri" w:hAnsi="Calibri" w:cs="Arial Hebrew"/>
        </w:rPr>
        <w:t xml:space="preserve"> in that there is </w:t>
      </w:r>
      <w:r w:rsidRPr="00AE4457">
        <w:rPr>
          <w:rFonts w:ascii="Calibri" w:hAnsi="Calibri" w:cs="Arial Hebrew"/>
          <w:i/>
        </w:rPr>
        <w:t>no asynchronous online option</w:t>
      </w:r>
      <w:r w:rsidRPr="00AE4457">
        <w:rPr>
          <w:rFonts w:ascii="Calibri" w:hAnsi="Calibri" w:cs="Arial Hebrew"/>
        </w:rPr>
        <w:t>. CSUS calls this “</w:t>
      </w:r>
      <w:proofErr w:type="spellStart"/>
      <w:r w:rsidRPr="00AE4457">
        <w:rPr>
          <w:rFonts w:ascii="Calibri" w:hAnsi="Calibri" w:cs="Arial Hebrew"/>
        </w:rPr>
        <w:t>HerkyFlex</w:t>
      </w:r>
      <w:proofErr w:type="spellEnd"/>
      <w:r w:rsidRPr="00AE4457">
        <w:rPr>
          <w:rFonts w:ascii="Calibri" w:hAnsi="Calibri" w:cs="Arial Hebrew"/>
        </w:rPr>
        <w:t>” to fit within their mascot branding.</w:t>
      </w:r>
    </w:p>
    <w:p w14:paraId="266A025B" w14:textId="77777777" w:rsidR="00EC5FEE" w:rsidRPr="00AE4457" w:rsidRDefault="005B6BD7">
      <w:pPr>
        <w:spacing w:before="200" w:after="200"/>
        <w:rPr>
          <w:rFonts w:ascii="Calibri" w:hAnsi="Calibri" w:cs="Arial Hebrew"/>
        </w:rPr>
      </w:pPr>
      <w:r w:rsidRPr="00AE4457">
        <w:rPr>
          <w:rFonts w:ascii="Calibri" w:hAnsi="Calibri" w:cs="Arial Hebrew"/>
          <w:b/>
        </w:rPr>
        <w:t>Definition:</w:t>
      </w:r>
      <w:r w:rsidRPr="00AE4457">
        <w:rPr>
          <w:rFonts w:ascii="Calibri" w:hAnsi="Calibri" w:cs="Arial Hebrew"/>
        </w:rPr>
        <w:t xml:space="preserve"> Students choose between two options of how, when, and where they attend class. Students will make their selection about which option they will take upon enrolling in the class:</w:t>
      </w:r>
    </w:p>
    <w:p w14:paraId="4BE934A6" w14:textId="77777777" w:rsidR="00EC5FEE" w:rsidRPr="00AE4457" w:rsidRDefault="005B6BD7">
      <w:pPr>
        <w:numPr>
          <w:ilvl w:val="0"/>
          <w:numId w:val="5"/>
        </w:numPr>
        <w:rPr>
          <w:rFonts w:ascii="Calibri" w:hAnsi="Calibri" w:cs="Arial Hebrew"/>
        </w:rPr>
      </w:pPr>
      <w:r w:rsidRPr="00AE4457">
        <w:rPr>
          <w:rFonts w:ascii="Calibri" w:hAnsi="Calibri" w:cs="Arial Hebrew"/>
        </w:rPr>
        <w:t>Option 1: Meet at scheduled class times, in-person, on campus.</w:t>
      </w:r>
    </w:p>
    <w:p w14:paraId="4C95AB1B" w14:textId="1D322373" w:rsidR="00EC5FEE" w:rsidRPr="00AE4457" w:rsidRDefault="005B6BD7">
      <w:pPr>
        <w:numPr>
          <w:ilvl w:val="0"/>
          <w:numId w:val="5"/>
        </w:numPr>
        <w:spacing w:after="200"/>
        <w:rPr>
          <w:rFonts w:ascii="Calibri" w:hAnsi="Calibri" w:cs="Arial Hebrew"/>
        </w:rPr>
      </w:pPr>
      <w:r w:rsidRPr="00AE4457">
        <w:rPr>
          <w:rFonts w:ascii="Calibri" w:hAnsi="Calibri" w:cs="Arial Hebrew"/>
        </w:rPr>
        <w:t>Option 2: Meet at predetermined scheduled class times online through a remote connection.</w:t>
      </w:r>
    </w:p>
    <w:p w14:paraId="24D20CBE" w14:textId="77777777" w:rsidR="00EC5FEE" w:rsidRPr="00AE4457" w:rsidRDefault="005B6BD7">
      <w:pPr>
        <w:rPr>
          <w:rFonts w:ascii="Calibri" w:hAnsi="Calibri" w:cs="Arial Hebrew"/>
        </w:rPr>
      </w:pPr>
      <w:r w:rsidRPr="00AE4457">
        <w:rPr>
          <w:rFonts w:ascii="Calibri" w:hAnsi="Calibri" w:cs="Arial Hebrew"/>
          <w:b/>
        </w:rPr>
        <w:t>Example:</w:t>
      </w:r>
      <w:r w:rsidRPr="00AE4457">
        <w:rPr>
          <w:rFonts w:ascii="Calibri" w:hAnsi="Calibri" w:cs="Arial Hebrew"/>
        </w:rPr>
        <w:t xml:space="preserve"> Class meets MWF 9:00-9:50 M. in MND 1003 </w:t>
      </w:r>
      <w:r w:rsidRPr="00AE4457">
        <w:rPr>
          <w:rFonts w:ascii="Calibri" w:hAnsi="Calibri" w:cs="Arial Hebrew"/>
          <w:i/>
        </w:rPr>
        <w:t>and</w:t>
      </w:r>
      <w:r w:rsidRPr="00AE4457">
        <w:rPr>
          <w:rFonts w:ascii="Calibri" w:hAnsi="Calibri" w:cs="Arial Hebrew"/>
        </w:rPr>
        <w:t xml:space="preserve"> via a live Zoom connection.</w:t>
      </w:r>
    </w:p>
    <w:p w14:paraId="22098E1A" w14:textId="53C631EE" w:rsidR="00613114" w:rsidRPr="00AE4457" w:rsidRDefault="00613114" w:rsidP="00613114">
      <w:pPr>
        <w:pStyle w:val="Heading2"/>
        <w:rPr>
          <w:rFonts w:ascii="Calibri" w:hAnsi="Calibri" w:cs="Arial Hebrew"/>
        </w:rPr>
      </w:pPr>
      <w:bookmarkStart w:id="3" w:name="_pb96ph3huvk5" w:colFirst="0" w:colLast="0"/>
      <w:bookmarkEnd w:id="3"/>
      <w:proofErr w:type="spellStart"/>
      <w:r>
        <w:rPr>
          <w:rFonts w:ascii="Calibri" w:hAnsi="Calibri" w:cs="Arial Hebrew"/>
        </w:rPr>
        <w:lastRenderedPageBreak/>
        <w:t>As</w:t>
      </w:r>
      <w:r w:rsidRPr="00AE4457">
        <w:rPr>
          <w:rFonts w:ascii="Calibri" w:hAnsi="Calibri" w:cs="Arial Hebrew"/>
        </w:rPr>
        <w:t>yncFlex</w:t>
      </w:r>
      <w:proofErr w:type="spellEnd"/>
    </w:p>
    <w:p w14:paraId="639D4972" w14:textId="4C8B1D1B" w:rsidR="00613114" w:rsidRPr="00AE4457" w:rsidRDefault="00613114" w:rsidP="00613114">
      <w:pPr>
        <w:rPr>
          <w:rFonts w:ascii="Calibri" w:hAnsi="Calibri" w:cs="Arial Hebrew"/>
          <w:b/>
        </w:rPr>
      </w:pPr>
      <w:r w:rsidRPr="00AE4457">
        <w:rPr>
          <w:rFonts w:ascii="Calibri" w:hAnsi="Calibri" w:cs="Arial Hebrew"/>
          <w:b/>
        </w:rPr>
        <w:t xml:space="preserve">Modalities: In-person and </w:t>
      </w:r>
      <w:r>
        <w:rPr>
          <w:rFonts w:ascii="Calibri" w:hAnsi="Calibri" w:cs="Arial Hebrew"/>
          <w:b/>
        </w:rPr>
        <w:t>As</w:t>
      </w:r>
      <w:r w:rsidRPr="00AE4457">
        <w:rPr>
          <w:rFonts w:ascii="Calibri" w:hAnsi="Calibri" w:cs="Arial Hebrew"/>
          <w:b/>
        </w:rPr>
        <w:t>ynchronous Online</w:t>
      </w:r>
    </w:p>
    <w:p w14:paraId="241777A0" w14:textId="6598A911" w:rsidR="00613114" w:rsidRPr="00AE4457" w:rsidRDefault="00613114" w:rsidP="00613114">
      <w:pPr>
        <w:rPr>
          <w:rFonts w:ascii="Calibri" w:hAnsi="Calibri" w:cs="Arial Hebrew"/>
        </w:rPr>
      </w:pPr>
      <w:r w:rsidRPr="00AE4457">
        <w:rPr>
          <w:rFonts w:ascii="Calibri" w:hAnsi="Calibri" w:cs="Arial Hebrew"/>
        </w:rPr>
        <w:t xml:space="preserve">Notes: This modality differs from </w:t>
      </w:r>
      <w:proofErr w:type="spellStart"/>
      <w:r w:rsidRPr="00AE4457">
        <w:rPr>
          <w:rFonts w:ascii="Calibri" w:hAnsi="Calibri" w:cs="Arial Hebrew"/>
        </w:rPr>
        <w:t>HyFlex</w:t>
      </w:r>
      <w:proofErr w:type="spellEnd"/>
      <w:r w:rsidRPr="00AE4457">
        <w:rPr>
          <w:rFonts w:ascii="Calibri" w:hAnsi="Calibri" w:cs="Arial Hebrew"/>
        </w:rPr>
        <w:t xml:space="preserve"> in that there is </w:t>
      </w:r>
      <w:r w:rsidRPr="00AE4457">
        <w:rPr>
          <w:rFonts w:ascii="Calibri" w:hAnsi="Calibri" w:cs="Arial Hebrew"/>
          <w:i/>
        </w:rPr>
        <w:t>no synchronous online option</w:t>
      </w:r>
      <w:r w:rsidRPr="00AE4457">
        <w:rPr>
          <w:rFonts w:ascii="Calibri" w:hAnsi="Calibri" w:cs="Arial Hebrew"/>
        </w:rPr>
        <w:t xml:space="preserve">. </w:t>
      </w:r>
    </w:p>
    <w:p w14:paraId="33550D77" w14:textId="04397FA2" w:rsidR="00613114" w:rsidRPr="00AE4457" w:rsidRDefault="00613114" w:rsidP="00613114">
      <w:pPr>
        <w:spacing w:before="200" w:after="200"/>
        <w:rPr>
          <w:rFonts w:ascii="Calibri" w:hAnsi="Calibri" w:cs="Arial Hebrew"/>
        </w:rPr>
      </w:pPr>
      <w:r w:rsidRPr="00AE4457">
        <w:rPr>
          <w:rFonts w:ascii="Calibri" w:hAnsi="Calibri" w:cs="Arial Hebrew"/>
          <w:b/>
        </w:rPr>
        <w:t>Definition:</w:t>
      </w:r>
      <w:r w:rsidRPr="00AE4457">
        <w:rPr>
          <w:rFonts w:ascii="Calibri" w:hAnsi="Calibri" w:cs="Arial Hebrew"/>
        </w:rPr>
        <w:t xml:space="preserve"> Students choose between two options of how, when, and where they attend class. Students can decide which option to select week-by-week throughout the semester.</w:t>
      </w:r>
    </w:p>
    <w:p w14:paraId="60F26DFD" w14:textId="77777777" w:rsidR="00613114" w:rsidRPr="00AE4457" w:rsidRDefault="00613114" w:rsidP="00613114">
      <w:pPr>
        <w:numPr>
          <w:ilvl w:val="0"/>
          <w:numId w:val="5"/>
        </w:numPr>
        <w:rPr>
          <w:rFonts w:ascii="Calibri" w:hAnsi="Calibri" w:cs="Arial Hebrew"/>
        </w:rPr>
      </w:pPr>
      <w:r w:rsidRPr="00AE4457">
        <w:rPr>
          <w:rFonts w:ascii="Calibri" w:hAnsi="Calibri" w:cs="Arial Hebrew"/>
        </w:rPr>
        <w:t>Option 1: Meet at scheduled class times, in-person, on campus.</w:t>
      </w:r>
    </w:p>
    <w:p w14:paraId="4F7261FE" w14:textId="2224D15B" w:rsidR="00613114" w:rsidRPr="00AE4457" w:rsidRDefault="00613114" w:rsidP="00613114">
      <w:pPr>
        <w:numPr>
          <w:ilvl w:val="0"/>
          <w:numId w:val="5"/>
        </w:numPr>
        <w:spacing w:after="200"/>
        <w:rPr>
          <w:rFonts w:ascii="Calibri" w:hAnsi="Calibri" w:cs="Arial Hebrew"/>
        </w:rPr>
      </w:pPr>
      <w:r w:rsidRPr="00AE4457">
        <w:rPr>
          <w:rFonts w:ascii="Calibri" w:hAnsi="Calibri" w:cs="Arial Hebrew"/>
        </w:rPr>
        <w:t>Option 2: Attend asynchronously completing class sessions using online materials.</w:t>
      </w:r>
    </w:p>
    <w:p w14:paraId="44523D61" w14:textId="09350E56" w:rsidR="00613114" w:rsidRDefault="00613114" w:rsidP="00613114">
      <w:pPr>
        <w:rPr>
          <w:rFonts w:ascii="Calibri" w:hAnsi="Calibri" w:cs="Arial Hebrew"/>
        </w:rPr>
      </w:pPr>
      <w:r w:rsidRPr="00AE4457">
        <w:rPr>
          <w:rFonts w:ascii="Calibri" w:hAnsi="Calibri" w:cs="Arial Hebrew"/>
          <w:b/>
        </w:rPr>
        <w:t>Example:</w:t>
      </w:r>
      <w:r w:rsidRPr="00AE4457">
        <w:rPr>
          <w:rFonts w:ascii="Calibri" w:hAnsi="Calibri" w:cs="Arial Hebrew"/>
        </w:rPr>
        <w:t xml:space="preserve"> Class meets MWF 9:00-9:50 M. in MND 1003 </w:t>
      </w:r>
      <w:r w:rsidRPr="00AE4457">
        <w:rPr>
          <w:rFonts w:ascii="Calibri" w:hAnsi="Calibri" w:cs="Arial Hebrew"/>
          <w:i/>
        </w:rPr>
        <w:t>and</w:t>
      </w:r>
      <w:r w:rsidRPr="00AE4457">
        <w:rPr>
          <w:rFonts w:ascii="Calibri" w:hAnsi="Calibri" w:cs="Arial Hebrew"/>
        </w:rPr>
        <w:t xml:space="preserve"> </w:t>
      </w:r>
      <w:r>
        <w:rPr>
          <w:rFonts w:ascii="Calibri" w:hAnsi="Calibri" w:cs="Arial Hebrew"/>
        </w:rPr>
        <w:t>available asynchronously via Canvas</w:t>
      </w:r>
      <w:r w:rsidRPr="00AE4457">
        <w:rPr>
          <w:rFonts w:ascii="Calibri" w:hAnsi="Calibri" w:cs="Arial Hebrew"/>
        </w:rPr>
        <w:t>.</w:t>
      </w:r>
    </w:p>
    <w:p w14:paraId="07B76D68" w14:textId="2E4F53D7" w:rsidR="00EC5FEE" w:rsidRPr="00AE4457" w:rsidRDefault="005B6BD7">
      <w:pPr>
        <w:pStyle w:val="Heading2"/>
        <w:rPr>
          <w:rFonts w:ascii="Calibri" w:hAnsi="Calibri" w:cs="Arial Hebrew"/>
        </w:rPr>
      </w:pPr>
      <w:proofErr w:type="spellStart"/>
      <w:r w:rsidRPr="00AE4457">
        <w:rPr>
          <w:rFonts w:ascii="Calibri" w:hAnsi="Calibri" w:cs="Arial Hebrew"/>
        </w:rPr>
        <w:t>HyFlex</w:t>
      </w:r>
      <w:proofErr w:type="spellEnd"/>
      <w:r w:rsidR="00613114">
        <w:rPr>
          <w:rFonts w:ascii="Calibri" w:hAnsi="Calibri" w:cs="Arial Hebrew"/>
        </w:rPr>
        <w:t>,</w:t>
      </w:r>
      <w:r w:rsidRPr="00AE4457">
        <w:rPr>
          <w:rFonts w:ascii="Calibri" w:hAnsi="Calibri" w:cs="Arial Hebrew"/>
        </w:rPr>
        <w:t xml:space="preserve"> </w:t>
      </w:r>
      <w:proofErr w:type="spellStart"/>
      <w:r w:rsidRPr="00AE4457">
        <w:rPr>
          <w:rFonts w:ascii="Calibri" w:hAnsi="Calibri" w:cs="Arial Hebrew"/>
        </w:rPr>
        <w:t>SyncFlex</w:t>
      </w:r>
      <w:proofErr w:type="spellEnd"/>
      <w:r w:rsidR="00613114">
        <w:rPr>
          <w:rFonts w:ascii="Calibri" w:hAnsi="Calibri" w:cs="Arial Hebrew"/>
        </w:rPr>
        <w:t xml:space="preserve">, and </w:t>
      </w:r>
      <w:proofErr w:type="spellStart"/>
      <w:r w:rsidR="00613114">
        <w:rPr>
          <w:rFonts w:ascii="Calibri" w:hAnsi="Calibri" w:cs="Arial Hebrew"/>
        </w:rPr>
        <w:t>AsyncFlex</w:t>
      </w:r>
      <w:proofErr w:type="spellEnd"/>
      <w:r w:rsidRPr="00AE4457">
        <w:rPr>
          <w:rFonts w:ascii="Calibri" w:hAnsi="Calibri" w:cs="Arial Hebrew"/>
        </w:rPr>
        <w:t xml:space="preserve"> Considerations:</w:t>
      </w:r>
    </w:p>
    <w:p w14:paraId="22ECD8BE" w14:textId="77777777" w:rsidR="00EC5FEE" w:rsidRPr="00AE4457" w:rsidRDefault="005B6BD7">
      <w:pPr>
        <w:rPr>
          <w:rFonts w:ascii="Calibri" w:hAnsi="Calibri" w:cs="Arial Hebrew"/>
        </w:rPr>
      </w:pPr>
      <w:r w:rsidRPr="00AE4457">
        <w:rPr>
          <w:rFonts w:ascii="Calibri" w:hAnsi="Calibri" w:cs="Arial Hebrew"/>
        </w:rPr>
        <w:t xml:space="preserve">Teaching the same group of students simultaneously using multiple modalities offers unique challenges. Faculty, students, and support staff should consult the following before opting-in to a </w:t>
      </w:r>
      <w:proofErr w:type="spellStart"/>
      <w:r w:rsidRPr="00AE4457">
        <w:rPr>
          <w:rFonts w:ascii="Calibri" w:hAnsi="Calibri" w:cs="Arial Hebrew"/>
        </w:rPr>
        <w:t>HyFlex</w:t>
      </w:r>
      <w:proofErr w:type="spellEnd"/>
      <w:r w:rsidRPr="00AE4457">
        <w:rPr>
          <w:rFonts w:ascii="Calibri" w:hAnsi="Calibri" w:cs="Arial Hebrew"/>
        </w:rPr>
        <w:t xml:space="preserve"> or </w:t>
      </w:r>
      <w:proofErr w:type="spellStart"/>
      <w:r w:rsidRPr="00AE4457">
        <w:rPr>
          <w:rFonts w:ascii="Calibri" w:hAnsi="Calibri" w:cs="Arial Hebrew"/>
        </w:rPr>
        <w:t>SyncFlex</w:t>
      </w:r>
      <w:proofErr w:type="spellEnd"/>
      <w:r w:rsidRPr="00AE4457">
        <w:rPr>
          <w:rFonts w:ascii="Calibri" w:hAnsi="Calibri" w:cs="Arial Hebrew"/>
        </w:rPr>
        <w:t xml:space="preserve"> course.</w:t>
      </w:r>
    </w:p>
    <w:p w14:paraId="7343C012" w14:textId="77777777" w:rsidR="00EC5FEE" w:rsidRPr="00AE4457" w:rsidRDefault="005B6BD7">
      <w:pPr>
        <w:pStyle w:val="Heading3"/>
        <w:rPr>
          <w:rFonts w:ascii="Calibri" w:hAnsi="Calibri" w:cs="Arial Hebrew"/>
        </w:rPr>
      </w:pPr>
      <w:bookmarkStart w:id="4" w:name="_pva6fhpb2yrl" w:colFirst="0" w:colLast="0"/>
      <w:bookmarkEnd w:id="4"/>
      <w:r w:rsidRPr="00AE4457">
        <w:rPr>
          <w:rFonts w:ascii="Calibri" w:hAnsi="Calibri" w:cs="Arial Hebrew"/>
        </w:rPr>
        <w:t>Operational</w:t>
      </w:r>
    </w:p>
    <w:p w14:paraId="092C6495" w14:textId="77777777" w:rsidR="00EC5FEE" w:rsidRPr="00AE4457" w:rsidRDefault="005B6BD7">
      <w:pPr>
        <w:numPr>
          <w:ilvl w:val="0"/>
          <w:numId w:val="1"/>
        </w:numPr>
        <w:rPr>
          <w:rFonts w:ascii="Calibri" w:hAnsi="Calibri" w:cs="Arial Hebrew"/>
        </w:rPr>
      </w:pPr>
      <w:r w:rsidRPr="00AE4457">
        <w:rPr>
          <w:rFonts w:ascii="Calibri" w:hAnsi="Calibri" w:cs="Arial Hebrew"/>
        </w:rPr>
        <w:t>How will these modalities be coded? Fully online, partially online, or other form of DE?</w:t>
      </w:r>
    </w:p>
    <w:p w14:paraId="071B6D4B" w14:textId="77777777" w:rsidR="00EC5FEE" w:rsidRPr="00AE4457" w:rsidRDefault="005B6BD7">
      <w:pPr>
        <w:numPr>
          <w:ilvl w:val="0"/>
          <w:numId w:val="1"/>
        </w:numPr>
        <w:rPr>
          <w:rFonts w:ascii="Calibri" w:hAnsi="Calibri" w:cs="Arial Hebrew"/>
        </w:rPr>
      </w:pPr>
      <w:r w:rsidRPr="00AE4457">
        <w:rPr>
          <w:rFonts w:ascii="Calibri" w:hAnsi="Calibri" w:cs="Arial Hebrew"/>
        </w:rPr>
        <w:t>How will attendance be measured for students selecting the asynchronous option?</w:t>
      </w:r>
    </w:p>
    <w:p w14:paraId="423C7C76" w14:textId="77777777" w:rsidR="00EC5FEE" w:rsidRPr="00AE4457" w:rsidRDefault="005B6BD7">
      <w:pPr>
        <w:numPr>
          <w:ilvl w:val="0"/>
          <w:numId w:val="1"/>
        </w:numPr>
        <w:rPr>
          <w:rFonts w:ascii="Calibri" w:hAnsi="Calibri" w:cs="Arial Hebrew"/>
        </w:rPr>
      </w:pPr>
      <w:r w:rsidRPr="00AE4457">
        <w:rPr>
          <w:rFonts w:ascii="Calibri" w:hAnsi="Calibri" w:cs="Arial Hebrew"/>
        </w:rPr>
        <w:t>How will attendance be measured if a student switches between modalities?</w:t>
      </w:r>
    </w:p>
    <w:p w14:paraId="257F86C6" w14:textId="77777777" w:rsidR="00EC5FEE" w:rsidRPr="00AE4457" w:rsidRDefault="005B6BD7">
      <w:pPr>
        <w:numPr>
          <w:ilvl w:val="0"/>
          <w:numId w:val="1"/>
        </w:numPr>
        <w:rPr>
          <w:rFonts w:ascii="Calibri" w:hAnsi="Calibri" w:cs="Arial Hebrew"/>
        </w:rPr>
      </w:pPr>
      <w:r w:rsidRPr="00AE4457">
        <w:rPr>
          <w:rFonts w:ascii="Calibri" w:hAnsi="Calibri" w:cs="Arial Hebrew"/>
        </w:rPr>
        <w:t xml:space="preserve">How will retention be tracked for </w:t>
      </w:r>
      <w:proofErr w:type="spellStart"/>
      <w:r w:rsidRPr="00AE4457">
        <w:rPr>
          <w:rFonts w:ascii="Calibri" w:hAnsi="Calibri" w:cs="Arial Hebrew"/>
        </w:rPr>
        <w:t>HyFlex</w:t>
      </w:r>
      <w:proofErr w:type="spellEnd"/>
      <w:r w:rsidRPr="00AE4457">
        <w:rPr>
          <w:rFonts w:ascii="Calibri" w:hAnsi="Calibri" w:cs="Arial Hebrew"/>
        </w:rPr>
        <w:t xml:space="preserve"> and/or </w:t>
      </w:r>
      <w:proofErr w:type="spellStart"/>
      <w:r w:rsidRPr="00AE4457">
        <w:rPr>
          <w:rFonts w:ascii="Calibri" w:hAnsi="Calibri" w:cs="Arial Hebrew"/>
        </w:rPr>
        <w:t>SyncFlex</w:t>
      </w:r>
      <w:proofErr w:type="spellEnd"/>
      <w:r w:rsidRPr="00AE4457">
        <w:rPr>
          <w:rFonts w:ascii="Calibri" w:hAnsi="Calibri" w:cs="Arial Hebrew"/>
        </w:rPr>
        <w:t xml:space="preserve"> courses? How will your department know which of the three modalities had the poorest retention?</w:t>
      </w:r>
    </w:p>
    <w:p w14:paraId="28620D7B" w14:textId="77777777" w:rsidR="00EC5FEE" w:rsidRPr="00AE4457" w:rsidRDefault="005B6BD7">
      <w:pPr>
        <w:numPr>
          <w:ilvl w:val="0"/>
          <w:numId w:val="1"/>
        </w:numPr>
        <w:rPr>
          <w:rFonts w:ascii="Calibri" w:hAnsi="Calibri" w:cs="Arial Hebrew"/>
        </w:rPr>
      </w:pPr>
      <w:r w:rsidRPr="00AE4457">
        <w:rPr>
          <w:rFonts w:ascii="Calibri" w:hAnsi="Calibri" w:cs="Arial Hebrew"/>
        </w:rPr>
        <w:t xml:space="preserve">How will vaccine mandates affect enrollment in </w:t>
      </w:r>
      <w:proofErr w:type="spellStart"/>
      <w:r w:rsidRPr="00AE4457">
        <w:rPr>
          <w:rFonts w:ascii="Calibri" w:hAnsi="Calibri" w:cs="Arial Hebrew"/>
        </w:rPr>
        <w:t>HyFlex</w:t>
      </w:r>
      <w:proofErr w:type="spellEnd"/>
      <w:r w:rsidRPr="00AE4457">
        <w:rPr>
          <w:rFonts w:ascii="Calibri" w:hAnsi="Calibri" w:cs="Arial Hebrew"/>
        </w:rPr>
        <w:t xml:space="preserve"> or </w:t>
      </w:r>
      <w:proofErr w:type="spellStart"/>
      <w:r w:rsidRPr="00AE4457">
        <w:rPr>
          <w:rFonts w:ascii="Calibri" w:hAnsi="Calibri" w:cs="Arial Hebrew"/>
        </w:rPr>
        <w:t>SyncFlex</w:t>
      </w:r>
      <w:proofErr w:type="spellEnd"/>
      <w:r w:rsidRPr="00AE4457">
        <w:rPr>
          <w:rFonts w:ascii="Calibri" w:hAnsi="Calibri" w:cs="Arial Hebrew"/>
        </w:rPr>
        <w:t xml:space="preserve"> courses?</w:t>
      </w:r>
    </w:p>
    <w:p w14:paraId="54AC0053" w14:textId="77777777" w:rsidR="00EC5FEE" w:rsidRPr="00AE4457" w:rsidRDefault="005B6BD7">
      <w:pPr>
        <w:pStyle w:val="Heading3"/>
        <w:rPr>
          <w:rFonts w:ascii="Calibri" w:hAnsi="Calibri" w:cs="Arial Hebrew"/>
        </w:rPr>
      </w:pPr>
      <w:bookmarkStart w:id="5" w:name="_stxl4mmqmb31" w:colFirst="0" w:colLast="0"/>
      <w:bookmarkEnd w:id="5"/>
      <w:r w:rsidRPr="00AE4457">
        <w:rPr>
          <w:rFonts w:ascii="Calibri" w:hAnsi="Calibri" w:cs="Arial Hebrew"/>
        </w:rPr>
        <w:t>Instructors</w:t>
      </w:r>
    </w:p>
    <w:p w14:paraId="6595456B" w14:textId="77777777" w:rsidR="00EC5FEE" w:rsidRPr="00AE4457" w:rsidRDefault="005B6BD7">
      <w:pPr>
        <w:numPr>
          <w:ilvl w:val="0"/>
          <w:numId w:val="4"/>
        </w:numPr>
        <w:rPr>
          <w:rFonts w:ascii="Calibri" w:hAnsi="Calibri" w:cs="Arial Hebrew"/>
        </w:rPr>
      </w:pPr>
      <w:r w:rsidRPr="00AE4457">
        <w:rPr>
          <w:rFonts w:ascii="Calibri" w:hAnsi="Calibri" w:cs="Arial Hebrew"/>
          <w:b/>
        </w:rPr>
        <w:t>Instructor Attendance:</w:t>
      </w:r>
      <w:r w:rsidRPr="00AE4457">
        <w:rPr>
          <w:rFonts w:ascii="Calibri" w:hAnsi="Calibri" w:cs="Arial Hebrew"/>
        </w:rPr>
        <w:t xml:space="preserve"> on-campus presence at all scheduled meeting times is expected</w:t>
      </w:r>
    </w:p>
    <w:p w14:paraId="2A950ED6" w14:textId="77777777" w:rsidR="00EC5FEE" w:rsidRPr="00AE4457" w:rsidRDefault="005B6BD7">
      <w:pPr>
        <w:numPr>
          <w:ilvl w:val="0"/>
          <w:numId w:val="4"/>
        </w:numPr>
        <w:rPr>
          <w:rFonts w:ascii="Calibri" w:hAnsi="Calibri" w:cs="Arial Hebrew"/>
        </w:rPr>
      </w:pPr>
      <w:r w:rsidRPr="00AE4457">
        <w:rPr>
          <w:rFonts w:ascii="Calibri" w:hAnsi="Calibri" w:cs="Arial Hebrew"/>
          <w:b/>
        </w:rPr>
        <w:t>Workload:</w:t>
      </w:r>
      <w:r w:rsidRPr="00AE4457">
        <w:rPr>
          <w:rFonts w:ascii="Calibri" w:hAnsi="Calibri" w:cs="Arial Hebrew"/>
        </w:rPr>
        <w:t xml:space="preserve"> if you’re not already comfortable teaching synchronous and/or asynchronous online modalities, this is a heavy lift.</w:t>
      </w:r>
    </w:p>
    <w:p w14:paraId="3366EFF9" w14:textId="77777777" w:rsidR="00EC5FEE" w:rsidRPr="00AE4457" w:rsidRDefault="005B6BD7">
      <w:pPr>
        <w:numPr>
          <w:ilvl w:val="0"/>
          <w:numId w:val="4"/>
        </w:numPr>
        <w:rPr>
          <w:rFonts w:ascii="Calibri" w:hAnsi="Calibri" w:cs="Arial Hebrew"/>
        </w:rPr>
      </w:pPr>
      <w:r w:rsidRPr="00AE4457">
        <w:rPr>
          <w:rFonts w:ascii="Calibri" w:hAnsi="Calibri" w:cs="Arial Hebrew"/>
          <w:b/>
        </w:rPr>
        <w:t xml:space="preserve">Technology: </w:t>
      </w:r>
      <w:r w:rsidRPr="00AE4457">
        <w:rPr>
          <w:rFonts w:ascii="Calibri" w:hAnsi="Calibri" w:cs="Arial Hebrew"/>
        </w:rPr>
        <w:t>how will instructors receive training for using the equipment?</w:t>
      </w:r>
    </w:p>
    <w:p w14:paraId="0F110132" w14:textId="77777777" w:rsidR="00EC5FEE" w:rsidRPr="00AE4457" w:rsidRDefault="005B6BD7">
      <w:pPr>
        <w:numPr>
          <w:ilvl w:val="0"/>
          <w:numId w:val="4"/>
        </w:numPr>
        <w:rPr>
          <w:rFonts w:ascii="Calibri" w:hAnsi="Calibri" w:cs="Arial Hebrew"/>
          <w:b/>
        </w:rPr>
      </w:pPr>
      <w:r w:rsidRPr="00AE4457">
        <w:rPr>
          <w:rFonts w:ascii="Calibri" w:hAnsi="Calibri" w:cs="Arial Hebrew"/>
          <w:b/>
        </w:rPr>
        <w:t>Classroom Management:</w:t>
      </w:r>
      <w:r w:rsidRPr="00AE4457">
        <w:rPr>
          <w:rFonts w:ascii="Calibri" w:hAnsi="Calibri" w:cs="Arial Hebrew"/>
        </w:rPr>
        <w:t xml:space="preserve"> how will the instructor engage all synchronous students, both on-campus and via live remote connection. </w:t>
      </w:r>
    </w:p>
    <w:p w14:paraId="1A67978F" w14:textId="77777777" w:rsidR="00EC5FEE" w:rsidRPr="00AE4457" w:rsidRDefault="005B6BD7">
      <w:pPr>
        <w:numPr>
          <w:ilvl w:val="1"/>
          <w:numId w:val="4"/>
        </w:numPr>
        <w:rPr>
          <w:rFonts w:ascii="Calibri" w:hAnsi="Calibri" w:cs="Arial Hebrew"/>
        </w:rPr>
      </w:pPr>
      <w:r w:rsidRPr="00AE4457">
        <w:rPr>
          <w:rFonts w:ascii="Calibri" w:hAnsi="Calibri" w:cs="Arial Hebrew"/>
        </w:rPr>
        <w:t xml:space="preserve">During class, how does the instructor make eye contact with all students if the camera is in one location and the Zoom screen is in another location, and neither within the same field of view as the in-person students? </w:t>
      </w:r>
    </w:p>
    <w:p w14:paraId="132E0BDD" w14:textId="77777777" w:rsidR="00EC5FEE" w:rsidRPr="00AE4457" w:rsidRDefault="005B6BD7">
      <w:pPr>
        <w:numPr>
          <w:ilvl w:val="0"/>
          <w:numId w:val="4"/>
        </w:numPr>
        <w:rPr>
          <w:rFonts w:ascii="Calibri" w:hAnsi="Calibri" w:cs="Arial Hebrew"/>
        </w:rPr>
      </w:pPr>
      <w:r w:rsidRPr="00AE4457">
        <w:rPr>
          <w:rFonts w:ascii="Calibri" w:hAnsi="Calibri" w:cs="Arial Hebrew"/>
          <w:b/>
        </w:rPr>
        <w:t>Regular and Effective Contact:</w:t>
      </w:r>
      <w:r w:rsidRPr="00AE4457">
        <w:rPr>
          <w:rFonts w:ascii="Calibri" w:hAnsi="Calibri" w:cs="Arial Hebrew"/>
        </w:rPr>
        <w:t xml:space="preserve"> how will the instructor ensure regular and substantive interaction with students selecting the synchronous and/or asynchronous options?</w:t>
      </w:r>
    </w:p>
    <w:p w14:paraId="6889D8A0" w14:textId="77777777" w:rsidR="00EC5FEE" w:rsidRPr="00AE4457" w:rsidRDefault="005B6BD7">
      <w:pPr>
        <w:numPr>
          <w:ilvl w:val="1"/>
          <w:numId w:val="4"/>
        </w:numPr>
        <w:rPr>
          <w:rFonts w:ascii="Calibri" w:hAnsi="Calibri" w:cs="Arial Hebrew"/>
        </w:rPr>
      </w:pPr>
      <w:r w:rsidRPr="00AE4457">
        <w:rPr>
          <w:rFonts w:ascii="Calibri" w:hAnsi="Calibri" w:cs="Arial Hebrew"/>
        </w:rPr>
        <w:t>It’s tough for remote students to know who is speaking in the physical classroom because there is not a highlighted box around the speaker like there is for remote attendees.</w:t>
      </w:r>
    </w:p>
    <w:p w14:paraId="0B486CF0" w14:textId="77777777" w:rsidR="00EC5FEE" w:rsidRPr="00AE4457" w:rsidRDefault="005B6BD7">
      <w:pPr>
        <w:numPr>
          <w:ilvl w:val="0"/>
          <w:numId w:val="4"/>
        </w:numPr>
        <w:rPr>
          <w:rFonts w:ascii="Calibri" w:hAnsi="Calibri" w:cs="Arial Hebrew"/>
        </w:rPr>
      </w:pPr>
      <w:r w:rsidRPr="00AE4457">
        <w:rPr>
          <w:rFonts w:ascii="Calibri" w:hAnsi="Calibri" w:cs="Arial Hebrew"/>
          <w:b/>
        </w:rPr>
        <w:t>Course Design</w:t>
      </w:r>
      <w:r w:rsidRPr="00AE4457">
        <w:rPr>
          <w:rFonts w:ascii="Calibri" w:hAnsi="Calibri" w:cs="Arial Hebrew"/>
        </w:rPr>
        <w:t>: how will the instructor ensure that each modality provides students opportunities to develop skills necessary to achieve course outcomes?</w:t>
      </w:r>
    </w:p>
    <w:p w14:paraId="7487DB7F" w14:textId="77777777" w:rsidR="00EC5FEE" w:rsidRPr="00AE4457" w:rsidRDefault="005B6BD7">
      <w:pPr>
        <w:numPr>
          <w:ilvl w:val="0"/>
          <w:numId w:val="4"/>
        </w:numPr>
        <w:rPr>
          <w:rFonts w:ascii="Calibri" w:hAnsi="Calibri" w:cs="Arial Hebrew"/>
        </w:rPr>
      </w:pPr>
      <w:r w:rsidRPr="00AE4457">
        <w:rPr>
          <w:rFonts w:ascii="Calibri" w:hAnsi="Calibri" w:cs="Arial Hebrew"/>
          <w:b/>
        </w:rPr>
        <w:lastRenderedPageBreak/>
        <w:t>Equitable Learning Opportunities:</w:t>
      </w:r>
      <w:r w:rsidRPr="00AE4457">
        <w:rPr>
          <w:rFonts w:ascii="Calibri" w:hAnsi="Calibri" w:cs="Arial Hebrew"/>
        </w:rPr>
        <w:t xml:space="preserve"> how will the instructor ensure that students will experience equitable learning opportunities regardless of the modality they select?</w:t>
      </w:r>
    </w:p>
    <w:p w14:paraId="1AFC8CB4" w14:textId="77777777" w:rsidR="00EC5FEE" w:rsidRPr="00AE4457" w:rsidRDefault="005B6BD7">
      <w:pPr>
        <w:numPr>
          <w:ilvl w:val="0"/>
          <w:numId w:val="4"/>
        </w:numPr>
        <w:rPr>
          <w:rFonts w:ascii="Calibri" w:hAnsi="Calibri" w:cs="Arial Hebrew"/>
        </w:rPr>
      </w:pPr>
      <w:r w:rsidRPr="00AE4457">
        <w:rPr>
          <w:rFonts w:ascii="Calibri" w:hAnsi="Calibri" w:cs="Arial Hebrew"/>
          <w:b/>
        </w:rPr>
        <w:t>Preparing Students:</w:t>
      </w:r>
      <w:r w:rsidRPr="00AE4457">
        <w:rPr>
          <w:rFonts w:ascii="Calibri" w:hAnsi="Calibri" w:cs="Arial Hebrew"/>
        </w:rPr>
        <w:t xml:space="preserve"> how will students know what is expected of them?</w:t>
      </w:r>
    </w:p>
    <w:p w14:paraId="65AE88B7" w14:textId="77777777" w:rsidR="00EC5FEE" w:rsidRPr="00AE4457" w:rsidRDefault="005B6BD7">
      <w:pPr>
        <w:numPr>
          <w:ilvl w:val="0"/>
          <w:numId w:val="4"/>
        </w:numPr>
        <w:rPr>
          <w:rFonts w:ascii="Calibri" w:hAnsi="Calibri" w:cs="Arial Hebrew"/>
          <w:b/>
        </w:rPr>
      </w:pPr>
      <w:r w:rsidRPr="00AE4457">
        <w:rPr>
          <w:rFonts w:ascii="Calibri" w:hAnsi="Calibri" w:cs="Arial Hebrew"/>
          <w:b/>
        </w:rPr>
        <w:t>Student expectations of privacy:</w:t>
      </w:r>
      <w:r w:rsidRPr="00AE4457">
        <w:rPr>
          <w:rFonts w:ascii="Calibri" w:hAnsi="Calibri" w:cs="Arial Hebrew"/>
        </w:rPr>
        <w:t xml:space="preserve"> will the camera in the room show what’s on the devices being used by in-person students?</w:t>
      </w:r>
    </w:p>
    <w:p w14:paraId="73BFBE93" w14:textId="77777777" w:rsidR="00EC5FEE" w:rsidRPr="00AE4457" w:rsidRDefault="005B6BD7">
      <w:pPr>
        <w:numPr>
          <w:ilvl w:val="0"/>
          <w:numId w:val="4"/>
        </w:numPr>
        <w:rPr>
          <w:rFonts w:ascii="Calibri" w:hAnsi="Calibri" w:cs="Arial Hebrew"/>
          <w:b/>
        </w:rPr>
      </w:pPr>
      <w:r w:rsidRPr="00AE4457">
        <w:rPr>
          <w:rFonts w:ascii="Calibri" w:hAnsi="Calibri" w:cs="Arial Hebrew"/>
          <w:b/>
        </w:rPr>
        <w:t>Performance release:</w:t>
      </w:r>
      <w:r w:rsidRPr="00AE4457">
        <w:rPr>
          <w:rFonts w:ascii="Calibri" w:hAnsi="Calibri" w:cs="Arial Hebrew"/>
        </w:rPr>
        <w:t xml:space="preserve"> If a session is recorded and put online, any students whose faces can be seen will need to sign a performance release.</w:t>
      </w:r>
    </w:p>
    <w:p w14:paraId="1DFF1566" w14:textId="77777777" w:rsidR="00EC5FEE" w:rsidRPr="00AE4457" w:rsidRDefault="005B6BD7">
      <w:pPr>
        <w:pStyle w:val="Heading3"/>
        <w:rPr>
          <w:rFonts w:ascii="Calibri" w:hAnsi="Calibri" w:cs="Arial Hebrew"/>
        </w:rPr>
      </w:pPr>
      <w:bookmarkStart w:id="6" w:name="_84wyar2yg50y" w:colFirst="0" w:colLast="0"/>
      <w:bookmarkEnd w:id="6"/>
      <w:r w:rsidRPr="00AE4457">
        <w:rPr>
          <w:rFonts w:ascii="Calibri" w:hAnsi="Calibri" w:cs="Arial Hebrew"/>
        </w:rPr>
        <w:t>Students</w:t>
      </w:r>
    </w:p>
    <w:p w14:paraId="5DE4B79B" w14:textId="77777777" w:rsidR="00EC5FEE" w:rsidRPr="00AE4457" w:rsidRDefault="005B6BD7">
      <w:pPr>
        <w:numPr>
          <w:ilvl w:val="0"/>
          <w:numId w:val="2"/>
        </w:numPr>
        <w:rPr>
          <w:rFonts w:ascii="Calibri" w:hAnsi="Calibri" w:cs="Arial Hebrew"/>
          <w:color w:val="000000"/>
        </w:rPr>
      </w:pPr>
      <w:r w:rsidRPr="00AE4457">
        <w:rPr>
          <w:rFonts w:ascii="Calibri" w:hAnsi="Calibri" w:cs="Arial Hebrew"/>
          <w:b/>
        </w:rPr>
        <w:t>Understanding Modalities:</w:t>
      </w:r>
      <w:r w:rsidRPr="00AE4457">
        <w:rPr>
          <w:rFonts w:ascii="Calibri" w:hAnsi="Calibri" w:cs="Arial Hebrew"/>
        </w:rPr>
        <w:t xml:space="preserve"> how will the District ensure students understand these new modalities, and how they affect their course selection?</w:t>
      </w:r>
    </w:p>
    <w:p w14:paraId="2A648F13" w14:textId="77777777" w:rsidR="00EC5FEE" w:rsidRPr="00AE4457" w:rsidRDefault="005B6BD7">
      <w:pPr>
        <w:numPr>
          <w:ilvl w:val="0"/>
          <w:numId w:val="2"/>
        </w:numPr>
        <w:rPr>
          <w:rFonts w:ascii="Calibri" w:hAnsi="Calibri" w:cs="Arial Hebrew"/>
          <w:color w:val="000000"/>
        </w:rPr>
      </w:pPr>
      <w:r w:rsidRPr="00AE4457">
        <w:rPr>
          <w:rFonts w:ascii="Calibri" w:hAnsi="Calibri" w:cs="Arial Hebrew"/>
          <w:b/>
        </w:rPr>
        <w:t>Access to Technology:</w:t>
      </w:r>
      <w:r w:rsidRPr="00AE4457">
        <w:rPr>
          <w:rFonts w:ascii="Calibri" w:hAnsi="Calibri" w:cs="Arial Hebrew"/>
        </w:rPr>
        <w:t xml:space="preserve"> do students know the technology requirements for the course, and if so, do they have access to the required technology? </w:t>
      </w:r>
    </w:p>
    <w:p w14:paraId="6ED1969A" w14:textId="77777777" w:rsidR="00EC5FEE" w:rsidRPr="00AE4457" w:rsidRDefault="005B6BD7">
      <w:pPr>
        <w:numPr>
          <w:ilvl w:val="0"/>
          <w:numId w:val="2"/>
        </w:numPr>
        <w:rPr>
          <w:rFonts w:ascii="Calibri" w:hAnsi="Calibri" w:cs="Arial Hebrew"/>
          <w:color w:val="000000"/>
        </w:rPr>
      </w:pPr>
      <w:r w:rsidRPr="00AE4457">
        <w:rPr>
          <w:rFonts w:ascii="Calibri" w:hAnsi="Calibri" w:cs="Arial Hebrew"/>
          <w:b/>
        </w:rPr>
        <w:t>Comfort with Technology:</w:t>
      </w:r>
      <w:r w:rsidRPr="00AE4457">
        <w:rPr>
          <w:rFonts w:ascii="Calibri" w:hAnsi="Calibri" w:cs="Arial Hebrew"/>
        </w:rPr>
        <w:t xml:space="preserve"> are students comfortable using </w:t>
      </w:r>
      <w:proofErr w:type="spellStart"/>
      <w:r w:rsidRPr="00AE4457">
        <w:rPr>
          <w:rFonts w:ascii="Calibri" w:hAnsi="Calibri" w:cs="Arial Hebrew"/>
        </w:rPr>
        <w:t>webconferencing</w:t>
      </w:r>
      <w:proofErr w:type="spellEnd"/>
      <w:r w:rsidRPr="00AE4457">
        <w:rPr>
          <w:rFonts w:ascii="Calibri" w:hAnsi="Calibri" w:cs="Arial Hebrew"/>
        </w:rPr>
        <w:t xml:space="preserve"> software, an online learning management system, and other technology tools to access course materials and interact with their peers and their instructor?</w:t>
      </w:r>
    </w:p>
    <w:p w14:paraId="798B95D1" w14:textId="77777777" w:rsidR="00EC5FEE" w:rsidRPr="00AE4457" w:rsidRDefault="005B6BD7">
      <w:pPr>
        <w:numPr>
          <w:ilvl w:val="0"/>
          <w:numId w:val="2"/>
        </w:numPr>
        <w:rPr>
          <w:rFonts w:ascii="Calibri" w:hAnsi="Calibri" w:cs="Arial Hebrew"/>
        </w:rPr>
      </w:pPr>
      <w:r w:rsidRPr="00AE4457">
        <w:rPr>
          <w:rFonts w:ascii="Calibri" w:hAnsi="Calibri" w:cs="Arial Hebrew"/>
          <w:b/>
        </w:rPr>
        <w:t>Student Engagement:</w:t>
      </w:r>
      <w:r w:rsidRPr="00AE4457">
        <w:rPr>
          <w:rFonts w:ascii="Calibri" w:hAnsi="Calibri" w:cs="Arial Hebrew"/>
        </w:rPr>
        <w:t xml:space="preserve"> are students prepared to engage in course activities, even when accessing the course remotely or asynchronously?</w:t>
      </w:r>
    </w:p>
    <w:p w14:paraId="7AFF6723" w14:textId="77777777" w:rsidR="00EC5FEE" w:rsidRPr="00AE4457" w:rsidRDefault="005B6BD7">
      <w:pPr>
        <w:numPr>
          <w:ilvl w:val="0"/>
          <w:numId w:val="2"/>
        </w:numPr>
        <w:rPr>
          <w:rFonts w:ascii="Calibri" w:hAnsi="Calibri" w:cs="Arial Hebrew"/>
          <w:color w:val="000000"/>
        </w:rPr>
      </w:pPr>
      <w:r w:rsidRPr="00AE4457">
        <w:rPr>
          <w:rFonts w:ascii="Calibri" w:hAnsi="Calibri" w:cs="Arial Hebrew"/>
          <w:b/>
        </w:rPr>
        <w:t>Recordings:</w:t>
      </w:r>
      <w:r w:rsidRPr="00AE4457">
        <w:rPr>
          <w:rFonts w:ascii="Calibri" w:hAnsi="Calibri" w:cs="Arial Hebrew"/>
        </w:rPr>
        <w:t xml:space="preserve"> are students comfortable with being recorded if they plan to attend the course synchronously or on-campus? </w:t>
      </w:r>
    </w:p>
    <w:p w14:paraId="33249F6E" w14:textId="77777777" w:rsidR="00EC5FEE" w:rsidRPr="00AE4457" w:rsidRDefault="005B6BD7">
      <w:pPr>
        <w:pStyle w:val="Heading3"/>
        <w:rPr>
          <w:rFonts w:ascii="Calibri" w:hAnsi="Calibri" w:cs="Arial Hebrew"/>
        </w:rPr>
      </w:pPr>
      <w:bookmarkStart w:id="7" w:name="_yox5kbcyrkxa" w:colFirst="0" w:colLast="0"/>
      <w:bookmarkEnd w:id="7"/>
      <w:r w:rsidRPr="00AE4457">
        <w:rPr>
          <w:rFonts w:ascii="Calibri" w:hAnsi="Calibri" w:cs="Arial Hebrew"/>
        </w:rPr>
        <w:t>Room Setup and Support</w:t>
      </w:r>
    </w:p>
    <w:p w14:paraId="1F05003A" w14:textId="77777777" w:rsidR="00EC5FEE" w:rsidRPr="00AE4457" w:rsidRDefault="005B6BD7">
      <w:pPr>
        <w:numPr>
          <w:ilvl w:val="0"/>
          <w:numId w:val="4"/>
        </w:numPr>
        <w:rPr>
          <w:rFonts w:ascii="Calibri" w:hAnsi="Calibri" w:cs="Arial Hebrew"/>
        </w:rPr>
      </w:pPr>
      <w:r w:rsidRPr="00AE4457">
        <w:rPr>
          <w:rFonts w:ascii="Calibri" w:hAnsi="Calibri" w:cs="Arial Hebrew"/>
        </w:rPr>
        <w:t xml:space="preserve">Does the room have a </w:t>
      </w:r>
      <w:r w:rsidRPr="00AE4457">
        <w:rPr>
          <w:rFonts w:ascii="Calibri" w:hAnsi="Calibri" w:cs="Arial Hebrew"/>
          <w:b/>
        </w:rPr>
        <w:t>microphone</w:t>
      </w:r>
      <w:r w:rsidRPr="00AE4457">
        <w:rPr>
          <w:rFonts w:ascii="Calibri" w:hAnsi="Calibri" w:cs="Arial Hebrew"/>
        </w:rPr>
        <w:t xml:space="preserve"> so that remote students can hear in-person students clearly no matter where they are sitting in the room?</w:t>
      </w:r>
    </w:p>
    <w:p w14:paraId="1DE66C91" w14:textId="77777777" w:rsidR="00EC5FEE" w:rsidRPr="00AE4457" w:rsidRDefault="005B6BD7">
      <w:pPr>
        <w:numPr>
          <w:ilvl w:val="0"/>
          <w:numId w:val="4"/>
        </w:numPr>
        <w:rPr>
          <w:rFonts w:ascii="Calibri" w:hAnsi="Calibri" w:cs="Arial Hebrew"/>
        </w:rPr>
      </w:pPr>
      <w:r w:rsidRPr="00AE4457">
        <w:rPr>
          <w:rFonts w:ascii="Calibri" w:hAnsi="Calibri" w:cs="Arial Hebrew"/>
        </w:rPr>
        <w:t xml:space="preserve">Does the room have a microphone capable of </w:t>
      </w:r>
      <w:r w:rsidRPr="00AE4457">
        <w:rPr>
          <w:rFonts w:ascii="Calibri" w:hAnsi="Calibri" w:cs="Arial Hebrew"/>
          <w:b/>
        </w:rPr>
        <w:t>distinguishing the current speaker from the ambient noises</w:t>
      </w:r>
      <w:r w:rsidRPr="00AE4457">
        <w:rPr>
          <w:rFonts w:ascii="Calibri" w:hAnsi="Calibri" w:cs="Arial Hebrew"/>
        </w:rPr>
        <w:t xml:space="preserve"> in the room, including side conversations among in-person students?</w:t>
      </w:r>
    </w:p>
    <w:p w14:paraId="2BDFB2B2" w14:textId="77777777" w:rsidR="00EC5FEE" w:rsidRPr="00AE4457" w:rsidRDefault="005B6BD7">
      <w:pPr>
        <w:numPr>
          <w:ilvl w:val="0"/>
          <w:numId w:val="4"/>
        </w:numPr>
        <w:rPr>
          <w:rFonts w:ascii="Calibri" w:hAnsi="Calibri" w:cs="Arial Hebrew"/>
        </w:rPr>
      </w:pPr>
      <w:r w:rsidRPr="00AE4457">
        <w:rPr>
          <w:rFonts w:ascii="Calibri" w:hAnsi="Calibri" w:cs="Arial Hebrew"/>
        </w:rPr>
        <w:t xml:space="preserve">Will there be a </w:t>
      </w:r>
      <w:r w:rsidRPr="00AE4457">
        <w:rPr>
          <w:rFonts w:ascii="Calibri" w:hAnsi="Calibri" w:cs="Arial Hebrew"/>
          <w:b/>
        </w:rPr>
        <w:t>screen at the back of the room</w:t>
      </w:r>
      <w:r w:rsidRPr="00AE4457">
        <w:rPr>
          <w:rFonts w:ascii="Calibri" w:hAnsi="Calibri" w:cs="Arial Hebrew"/>
        </w:rPr>
        <w:t xml:space="preserve"> so the instructor can have the in-person students and remote students in their field of view? If so, will it be big enough so that the instructor can see remote attendees and whatever instructional material is being used?</w:t>
      </w:r>
    </w:p>
    <w:p w14:paraId="3FD71D19" w14:textId="77777777" w:rsidR="00EC5FEE" w:rsidRPr="00AE4457" w:rsidRDefault="005B6BD7">
      <w:pPr>
        <w:numPr>
          <w:ilvl w:val="0"/>
          <w:numId w:val="4"/>
        </w:numPr>
        <w:rPr>
          <w:rFonts w:ascii="Calibri" w:hAnsi="Calibri" w:cs="Arial Hebrew"/>
        </w:rPr>
      </w:pPr>
      <w:r w:rsidRPr="00AE4457">
        <w:rPr>
          <w:rFonts w:ascii="Calibri" w:hAnsi="Calibri" w:cs="Arial Hebrew"/>
        </w:rPr>
        <w:t>What kind of support will be available</w:t>
      </w:r>
      <w:r w:rsidRPr="00AE4457">
        <w:rPr>
          <w:rFonts w:ascii="Calibri" w:hAnsi="Calibri" w:cs="Arial Hebrew"/>
          <w:b/>
        </w:rPr>
        <w:t xml:space="preserve"> in the classroom</w:t>
      </w:r>
      <w:r w:rsidRPr="00AE4457">
        <w:rPr>
          <w:rFonts w:ascii="Calibri" w:hAnsi="Calibri" w:cs="Arial Hebrew"/>
        </w:rPr>
        <w:t>? Will it be comparable to the support offered for ITV courses in the past?</w:t>
      </w:r>
    </w:p>
    <w:p w14:paraId="3A841808" w14:textId="77777777" w:rsidR="00EC5FEE" w:rsidRPr="00AE4457" w:rsidRDefault="005B6BD7">
      <w:pPr>
        <w:numPr>
          <w:ilvl w:val="1"/>
          <w:numId w:val="4"/>
        </w:numPr>
        <w:rPr>
          <w:rFonts w:ascii="Calibri" w:hAnsi="Calibri" w:cs="Arial Hebrew"/>
        </w:rPr>
      </w:pPr>
      <w:r w:rsidRPr="00AE4457">
        <w:rPr>
          <w:rFonts w:ascii="Calibri" w:hAnsi="Calibri" w:cs="Arial Hebrew"/>
        </w:rPr>
        <w:t>ITV had at least two support people for each and every class</w:t>
      </w:r>
    </w:p>
    <w:p w14:paraId="789ABD79" w14:textId="77777777" w:rsidR="00EC5FEE" w:rsidRPr="00AE4457" w:rsidRDefault="005B6BD7">
      <w:pPr>
        <w:numPr>
          <w:ilvl w:val="1"/>
          <w:numId w:val="4"/>
        </w:numPr>
        <w:rPr>
          <w:rFonts w:ascii="Calibri" w:hAnsi="Calibri" w:cs="Arial Hebrew"/>
        </w:rPr>
      </w:pPr>
      <w:r w:rsidRPr="00AE4457">
        <w:rPr>
          <w:rFonts w:ascii="Calibri" w:hAnsi="Calibri" w:cs="Arial Hebrew"/>
        </w:rPr>
        <w:t>“With proper support staff in the room each time”</w:t>
      </w:r>
    </w:p>
    <w:p w14:paraId="6363D19A" w14:textId="01A31040" w:rsidR="00EC5FEE" w:rsidRPr="00AE4457" w:rsidRDefault="005B6BD7">
      <w:pPr>
        <w:numPr>
          <w:ilvl w:val="0"/>
          <w:numId w:val="4"/>
        </w:numPr>
        <w:rPr>
          <w:rFonts w:ascii="Calibri" w:hAnsi="Calibri" w:cs="Arial Hebrew"/>
        </w:rPr>
      </w:pPr>
      <w:r w:rsidRPr="00AE4457">
        <w:rPr>
          <w:rFonts w:ascii="Calibri" w:hAnsi="Calibri" w:cs="Arial Hebrew"/>
        </w:rPr>
        <w:t xml:space="preserve">What kind of support will be available to students who </w:t>
      </w:r>
      <w:r w:rsidRPr="00AE4457">
        <w:rPr>
          <w:rFonts w:ascii="Calibri" w:hAnsi="Calibri" w:cs="Arial Hebrew"/>
          <w:b/>
        </w:rPr>
        <w:t xml:space="preserve">access live </w:t>
      </w:r>
      <w:r w:rsidR="00613114" w:rsidRPr="00AE4457">
        <w:rPr>
          <w:rFonts w:ascii="Calibri" w:hAnsi="Calibri" w:cs="Arial Hebrew"/>
          <w:b/>
        </w:rPr>
        <w:t>sessions</w:t>
      </w:r>
      <w:r w:rsidRPr="00AE4457">
        <w:rPr>
          <w:rFonts w:ascii="Calibri" w:hAnsi="Calibri" w:cs="Arial Hebrew"/>
          <w:b/>
        </w:rPr>
        <w:t xml:space="preserve"> </w:t>
      </w:r>
      <w:proofErr w:type="gramStart"/>
      <w:r w:rsidRPr="00AE4457">
        <w:rPr>
          <w:rFonts w:ascii="Calibri" w:hAnsi="Calibri" w:cs="Arial Hebrew"/>
          <w:b/>
        </w:rPr>
        <w:t>remotely</w:t>
      </w:r>
      <w:r w:rsidRPr="00AE4457">
        <w:rPr>
          <w:rFonts w:ascii="Calibri" w:hAnsi="Calibri" w:cs="Arial Hebrew"/>
        </w:rPr>
        <w:t xml:space="preserve"> ?</w:t>
      </w:r>
      <w:proofErr w:type="gramEnd"/>
    </w:p>
    <w:p w14:paraId="076CEA86" w14:textId="77777777" w:rsidR="00EC5FEE" w:rsidRPr="00AE4457" w:rsidRDefault="005B6BD7">
      <w:pPr>
        <w:numPr>
          <w:ilvl w:val="0"/>
          <w:numId w:val="4"/>
        </w:numPr>
        <w:rPr>
          <w:rFonts w:ascii="Calibri" w:hAnsi="Calibri" w:cs="Arial Hebrew"/>
        </w:rPr>
      </w:pPr>
      <w:r w:rsidRPr="00AE4457">
        <w:rPr>
          <w:rFonts w:ascii="Calibri" w:hAnsi="Calibri" w:cs="Arial Hebrew"/>
        </w:rPr>
        <w:t xml:space="preserve">How do we properly and appropriately </w:t>
      </w:r>
      <w:r w:rsidRPr="00AE4457">
        <w:rPr>
          <w:rFonts w:ascii="Calibri" w:hAnsi="Calibri" w:cs="Arial Hebrew"/>
          <w:b/>
        </w:rPr>
        <w:t>edit and archive recordings</w:t>
      </w:r>
      <w:r w:rsidRPr="00AE4457">
        <w:rPr>
          <w:rFonts w:ascii="Calibri" w:hAnsi="Calibri" w:cs="Arial Hebrew"/>
        </w:rPr>
        <w:t>?</w:t>
      </w:r>
    </w:p>
    <w:p w14:paraId="786DC788" w14:textId="77777777" w:rsidR="00EC5FEE" w:rsidRPr="00AE4457" w:rsidRDefault="005B6BD7">
      <w:pPr>
        <w:numPr>
          <w:ilvl w:val="1"/>
          <w:numId w:val="4"/>
        </w:numPr>
        <w:rPr>
          <w:rFonts w:ascii="Calibri" w:hAnsi="Calibri" w:cs="Arial Hebrew"/>
        </w:rPr>
      </w:pPr>
      <w:r w:rsidRPr="00AE4457">
        <w:rPr>
          <w:rFonts w:ascii="Calibri" w:hAnsi="Calibri" w:cs="Arial Hebrew"/>
        </w:rPr>
        <w:t>Who will ensure recordings protect student’s right to privacy?</w:t>
      </w:r>
    </w:p>
    <w:p w14:paraId="268C96BB" w14:textId="77777777" w:rsidR="00EC5FEE" w:rsidRPr="00AE4457" w:rsidRDefault="005B6BD7">
      <w:pPr>
        <w:numPr>
          <w:ilvl w:val="1"/>
          <w:numId w:val="4"/>
        </w:numPr>
        <w:rPr>
          <w:rFonts w:ascii="Calibri" w:hAnsi="Calibri" w:cs="Arial Hebrew"/>
        </w:rPr>
      </w:pPr>
      <w:r w:rsidRPr="00AE4457">
        <w:rPr>
          <w:rFonts w:ascii="Calibri" w:hAnsi="Calibri" w:cs="Arial Hebrew"/>
        </w:rPr>
        <w:t>Who will archive?</w:t>
      </w:r>
    </w:p>
    <w:p w14:paraId="7A7F542E" w14:textId="77777777" w:rsidR="00EC5FEE" w:rsidRPr="00AE4457" w:rsidRDefault="005B6BD7">
      <w:pPr>
        <w:numPr>
          <w:ilvl w:val="1"/>
          <w:numId w:val="4"/>
        </w:numPr>
        <w:rPr>
          <w:rFonts w:ascii="Calibri" w:hAnsi="Calibri" w:cs="Arial Hebrew"/>
        </w:rPr>
      </w:pPr>
      <w:r w:rsidRPr="00AE4457">
        <w:rPr>
          <w:rFonts w:ascii="Calibri" w:hAnsi="Calibri" w:cs="Arial Hebrew"/>
        </w:rPr>
        <w:t>Who will edit the videos (ex: length, removing down-time, etc.)</w:t>
      </w:r>
    </w:p>
    <w:p w14:paraId="01CD5729" w14:textId="77777777" w:rsidR="00EC5FEE" w:rsidRPr="00AE4457" w:rsidRDefault="005B6BD7">
      <w:pPr>
        <w:numPr>
          <w:ilvl w:val="1"/>
          <w:numId w:val="4"/>
        </w:numPr>
        <w:rPr>
          <w:rFonts w:ascii="Calibri" w:hAnsi="Calibri" w:cs="Arial Hebrew"/>
        </w:rPr>
      </w:pPr>
      <w:r w:rsidRPr="00AE4457">
        <w:rPr>
          <w:rFonts w:ascii="Calibri" w:hAnsi="Calibri" w:cs="Arial Hebrew"/>
        </w:rPr>
        <w:t>Who will caption the videos?</w:t>
      </w:r>
    </w:p>
    <w:p w14:paraId="3D95697B" w14:textId="77777777" w:rsidR="00EC5FEE" w:rsidRPr="00AE4457" w:rsidRDefault="005B6BD7">
      <w:pPr>
        <w:pStyle w:val="Heading2"/>
        <w:rPr>
          <w:rFonts w:ascii="Calibri" w:hAnsi="Calibri" w:cs="Arial Hebrew"/>
        </w:rPr>
      </w:pPr>
      <w:bookmarkStart w:id="8" w:name="_7gpdfh2stsz1" w:colFirst="0" w:colLast="0"/>
      <w:bookmarkEnd w:id="8"/>
      <w:r w:rsidRPr="00AE4457">
        <w:rPr>
          <w:rFonts w:ascii="Calibri" w:hAnsi="Calibri" w:cs="Arial Hebrew"/>
        </w:rPr>
        <w:lastRenderedPageBreak/>
        <w:t>Final Thoughts</w:t>
      </w:r>
    </w:p>
    <w:p w14:paraId="5FA4A7FB" w14:textId="0185D2D3" w:rsidR="00EC5FEE" w:rsidRPr="00AE4457" w:rsidRDefault="005B6BD7">
      <w:pPr>
        <w:rPr>
          <w:rFonts w:ascii="Calibri" w:hAnsi="Calibri" w:cs="Arial Hebrew"/>
        </w:rPr>
      </w:pPr>
      <w:r w:rsidRPr="00AE4457">
        <w:rPr>
          <w:rFonts w:ascii="Calibri" w:hAnsi="Calibri" w:cs="Arial Hebrew"/>
        </w:rPr>
        <w:t xml:space="preserve">If Los Rios adopts this new model in an attempt to be </w:t>
      </w:r>
      <w:proofErr w:type="gramStart"/>
      <w:r w:rsidRPr="00AE4457">
        <w:rPr>
          <w:rFonts w:ascii="Calibri" w:hAnsi="Calibri" w:cs="Arial Hebrew"/>
        </w:rPr>
        <w:t>more nimble</w:t>
      </w:r>
      <w:proofErr w:type="gramEnd"/>
      <w:r w:rsidRPr="00AE4457">
        <w:rPr>
          <w:rFonts w:ascii="Calibri" w:hAnsi="Calibri" w:cs="Arial Hebrew"/>
        </w:rPr>
        <w:t xml:space="preserve"> in support of our students, its success will depend on continuous assessment and a willingness to be nimble in how “flex” our instructional modalities will be. This includes effective professional development for instructional faculty and the classified professionals that will likely be needed to support this mode. The most important consideration of supporting “flex” instructional modalities will of course be student enrollment, engagement, and success. </w:t>
      </w:r>
      <w:r w:rsidRPr="00AE4457">
        <w:rPr>
          <w:rFonts w:ascii="Calibri" w:hAnsi="Calibri" w:cs="Arial Hebrew"/>
        </w:rPr>
        <w:br w:type="page"/>
      </w:r>
    </w:p>
    <w:p w14:paraId="4ACD368D" w14:textId="3EA2AAF8" w:rsidR="00EC5FEE" w:rsidRPr="00AE4457" w:rsidRDefault="005B6BD7" w:rsidP="00F00BA4">
      <w:pPr>
        <w:pStyle w:val="Heading2"/>
        <w:jc w:val="center"/>
        <w:rPr>
          <w:rFonts w:ascii="Calibri" w:hAnsi="Calibri" w:cs="Arial Hebrew"/>
        </w:rPr>
      </w:pPr>
      <w:bookmarkStart w:id="9" w:name="_j5b08nc6wzkj" w:colFirst="0" w:colLast="0"/>
      <w:bookmarkEnd w:id="9"/>
      <w:r w:rsidRPr="00AE4457">
        <w:rPr>
          <w:rFonts w:ascii="Calibri" w:hAnsi="Calibri" w:cs="Arial Hebrew"/>
        </w:rPr>
        <w:lastRenderedPageBreak/>
        <w:t>Appendix</w:t>
      </w:r>
      <w:r w:rsidR="00F00BA4" w:rsidRPr="00AE4457">
        <w:rPr>
          <w:rFonts w:ascii="Calibri" w:hAnsi="Calibri" w:cs="Arial Hebrew"/>
        </w:rPr>
        <w:t>:</w:t>
      </w:r>
      <w:r w:rsidRPr="00AE4457">
        <w:rPr>
          <w:rFonts w:ascii="Calibri" w:hAnsi="Calibri" w:cs="Arial Hebrew"/>
        </w:rPr>
        <w:t xml:space="preserve"> A Comparison of Instructional Modalities</w:t>
      </w:r>
    </w:p>
    <w:p w14:paraId="3DB2AE6B" w14:textId="77777777" w:rsidR="00EC5FEE" w:rsidRPr="00AE4457" w:rsidRDefault="00EC5FEE">
      <w:pPr>
        <w:rPr>
          <w:rFonts w:ascii="Calibri" w:hAnsi="Calibri" w:cs="Arial Hebrew"/>
        </w:rPr>
      </w:pPr>
    </w:p>
    <w:tbl>
      <w:tblPr>
        <w:tblStyle w:val="a"/>
        <w:tblW w:w="104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firstRow="1" w:lastRow="0" w:firstColumn="1" w:lastColumn="0" w:noHBand="1" w:noVBand="1"/>
      </w:tblPr>
      <w:tblGrid>
        <w:gridCol w:w="1810"/>
        <w:gridCol w:w="2400"/>
        <w:gridCol w:w="2205"/>
        <w:gridCol w:w="4035"/>
      </w:tblGrid>
      <w:tr w:rsidR="00EC5FEE" w:rsidRPr="00AE4457" w14:paraId="1A0AE6D5" w14:textId="77777777" w:rsidTr="00F00BA4">
        <w:trPr>
          <w:jc w:val="center"/>
        </w:trPr>
        <w:tc>
          <w:tcPr>
            <w:tcW w:w="1810" w:type="dxa"/>
            <w:shd w:val="clear" w:color="auto" w:fill="F3F3F3"/>
            <w:tcMar>
              <w:top w:w="100" w:type="dxa"/>
              <w:left w:w="100" w:type="dxa"/>
              <w:bottom w:w="100" w:type="dxa"/>
              <w:right w:w="100" w:type="dxa"/>
            </w:tcMar>
            <w:vAlign w:val="center"/>
          </w:tcPr>
          <w:p w14:paraId="0ADA07A1"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sz w:val="24"/>
                <w:szCs w:val="24"/>
              </w:rPr>
            </w:pPr>
            <w:r w:rsidRPr="00AE4457">
              <w:rPr>
                <w:rFonts w:ascii="Calibri" w:hAnsi="Calibri" w:cs="Arial Hebrew"/>
                <w:b/>
                <w:sz w:val="24"/>
                <w:szCs w:val="24"/>
              </w:rPr>
              <w:t>Modality</w:t>
            </w:r>
          </w:p>
        </w:tc>
        <w:tc>
          <w:tcPr>
            <w:tcW w:w="2400" w:type="dxa"/>
            <w:shd w:val="clear" w:color="auto" w:fill="F3F3F3"/>
            <w:tcMar>
              <w:top w:w="100" w:type="dxa"/>
              <w:left w:w="100" w:type="dxa"/>
              <w:bottom w:w="100" w:type="dxa"/>
              <w:right w:w="100" w:type="dxa"/>
            </w:tcMar>
            <w:vAlign w:val="center"/>
          </w:tcPr>
          <w:p w14:paraId="69636D46"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sz w:val="24"/>
                <w:szCs w:val="24"/>
              </w:rPr>
            </w:pPr>
            <w:r w:rsidRPr="00AE4457">
              <w:rPr>
                <w:rFonts w:ascii="Calibri" w:hAnsi="Calibri" w:cs="Arial Hebrew"/>
                <w:b/>
                <w:sz w:val="24"/>
                <w:szCs w:val="24"/>
              </w:rPr>
              <w:t>Classification</w:t>
            </w:r>
          </w:p>
          <w:p w14:paraId="266402B4"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sz w:val="24"/>
                <w:szCs w:val="24"/>
              </w:rPr>
            </w:pPr>
            <w:r w:rsidRPr="00AE4457">
              <w:rPr>
                <w:rFonts w:ascii="Calibri" w:hAnsi="Calibri" w:cs="Arial Hebrew"/>
                <w:b/>
                <w:sz w:val="24"/>
                <w:szCs w:val="24"/>
              </w:rPr>
              <w:t>DE or Not DE</w:t>
            </w:r>
          </w:p>
        </w:tc>
        <w:tc>
          <w:tcPr>
            <w:tcW w:w="2205" w:type="dxa"/>
            <w:shd w:val="clear" w:color="auto" w:fill="F3F3F3"/>
            <w:tcMar>
              <w:top w:w="100" w:type="dxa"/>
              <w:left w:w="100" w:type="dxa"/>
              <w:bottom w:w="100" w:type="dxa"/>
              <w:right w:w="100" w:type="dxa"/>
            </w:tcMar>
            <w:vAlign w:val="center"/>
          </w:tcPr>
          <w:p w14:paraId="65C878EC"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sz w:val="24"/>
                <w:szCs w:val="24"/>
              </w:rPr>
            </w:pPr>
            <w:r w:rsidRPr="00AE4457">
              <w:rPr>
                <w:rFonts w:ascii="Calibri" w:hAnsi="Calibri" w:cs="Arial Hebrew"/>
                <w:b/>
                <w:sz w:val="24"/>
                <w:szCs w:val="24"/>
              </w:rPr>
              <w:t>DE Curriculum Approval Requirement</w:t>
            </w:r>
          </w:p>
        </w:tc>
        <w:tc>
          <w:tcPr>
            <w:tcW w:w="4035" w:type="dxa"/>
            <w:shd w:val="clear" w:color="auto" w:fill="F3F3F3"/>
            <w:tcMar>
              <w:top w:w="100" w:type="dxa"/>
              <w:left w:w="100" w:type="dxa"/>
              <w:bottom w:w="100" w:type="dxa"/>
              <w:right w:w="100" w:type="dxa"/>
            </w:tcMar>
            <w:vAlign w:val="center"/>
          </w:tcPr>
          <w:p w14:paraId="56D3E527"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sz w:val="24"/>
                <w:szCs w:val="24"/>
              </w:rPr>
            </w:pPr>
            <w:r w:rsidRPr="00AE4457">
              <w:rPr>
                <w:rFonts w:ascii="Calibri" w:hAnsi="Calibri" w:cs="Arial Hebrew"/>
                <w:b/>
                <w:sz w:val="24"/>
                <w:szCs w:val="24"/>
              </w:rPr>
              <w:t>Notes</w:t>
            </w:r>
          </w:p>
        </w:tc>
      </w:tr>
      <w:tr w:rsidR="00EC5FEE" w:rsidRPr="00AE4457" w14:paraId="1C811B52" w14:textId="77777777" w:rsidTr="00F00BA4">
        <w:trPr>
          <w:jc w:val="center"/>
        </w:trPr>
        <w:tc>
          <w:tcPr>
            <w:tcW w:w="1810" w:type="dxa"/>
            <w:shd w:val="clear" w:color="auto" w:fill="auto"/>
            <w:tcMar>
              <w:top w:w="100" w:type="dxa"/>
              <w:left w:w="100" w:type="dxa"/>
              <w:bottom w:w="100" w:type="dxa"/>
              <w:right w:w="100" w:type="dxa"/>
            </w:tcMar>
            <w:vAlign w:val="center"/>
          </w:tcPr>
          <w:p w14:paraId="2F462ECE"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rPr>
            </w:pPr>
            <w:r w:rsidRPr="00AE4457">
              <w:rPr>
                <w:rFonts w:ascii="Calibri" w:hAnsi="Calibri" w:cs="Arial Hebrew"/>
                <w:b/>
              </w:rPr>
              <w:t>On-ground &amp; In-person</w:t>
            </w:r>
          </w:p>
        </w:tc>
        <w:tc>
          <w:tcPr>
            <w:tcW w:w="2400" w:type="dxa"/>
            <w:shd w:val="clear" w:color="auto" w:fill="auto"/>
            <w:tcMar>
              <w:top w:w="100" w:type="dxa"/>
              <w:left w:w="100" w:type="dxa"/>
              <w:bottom w:w="100" w:type="dxa"/>
              <w:right w:w="100" w:type="dxa"/>
            </w:tcMar>
            <w:vAlign w:val="center"/>
          </w:tcPr>
          <w:p w14:paraId="327E5BDE"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Fully on-ground instruction</w:t>
            </w:r>
          </w:p>
          <w:p w14:paraId="349734FB"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Not DE</w:t>
            </w:r>
          </w:p>
        </w:tc>
        <w:tc>
          <w:tcPr>
            <w:tcW w:w="2205" w:type="dxa"/>
            <w:shd w:val="clear" w:color="auto" w:fill="auto"/>
            <w:tcMar>
              <w:top w:w="100" w:type="dxa"/>
              <w:left w:w="100" w:type="dxa"/>
              <w:bottom w:w="100" w:type="dxa"/>
              <w:right w:w="100" w:type="dxa"/>
            </w:tcMar>
            <w:vAlign w:val="center"/>
          </w:tcPr>
          <w:p w14:paraId="27D85927"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None</w:t>
            </w:r>
          </w:p>
        </w:tc>
        <w:tc>
          <w:tcPr>
            <w:tcW w:w="4035" w:type="dxa"/>
            <w:shd w:val="clear" w:color="auto" w:fill="auto"/>
            <w:tcMar>
              <w:top w:w="100" w:type="dxa"/>
              <w:left w:w="100" w:type="dxa"/>
              <w:bottom w:w="100" w:type="dxa"/>
              <w:right w:w="100" w:type="dxa"/>
            </w:tcMar>
            <w:vAlign w:val="center"/>
          </w:tcPr>
          <w:p w14:paraId="31E0EA16"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All instruction is on-ground, in person. Content may be posted in the Learning Management System (LMS).</w:t>
            </w:r>
          </w:p>
        </w:tc>
      </w:tr>
      <w:tr w:rsidR="00EC5FEE" w:rsidRPr="00AE4457" w14:paraId="0B61FA6C" w14:textId="77777777" w:rsidTr="00F00BA4">
        <w:trPr>
          <w:jc w:val="center"/>
        </w:trPr>
        <w:tc>
          <w:tcPr>
            <w:tcW w:w="1810" w:type="dxa"/>
            <w:shd w:val="clear" w:color="auto" w:fill="F3F3F3"/>
            <w:tcMar>
              <w:top w:w="100" w:type="dxa"/>
              <w:left w:w="100" w:type="dxa"/>
              <w:bottom w:w="100" w:type="dxa"/>
              <w:right w:w="100" w:type="dxa"/>
            </w:tcMar>
            <w:vAlign w:val="center"/>
          </w:tcPr>
          <w:p w14:paraId="2001DDA7"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rPr>
            </w:pPr>
            <w:r w:rsidRPr="00AE4457">
              <w:rPr>
                <w:rFonts w:ascii="Calibri" w:hAnsi="Calibri" w:cs="Arial Hebrew"/>
                <w:b/>
              </w:rPr>
              <w:t>Asynchronous Fully Online</w:t>
            </w:r>
          </w:p>
        </w:tc>
        <w:tc>
          <w:tcPr>
            <w:tcW w:w="2400" w:type="dxa"/>
            <w:shd w:val="clear" w:color="auto" w:fill="F3F3F3"/>
            <w:tcMar>
              <w:top w:w="100" w:type="dxa"/>
              <w:left w:w="100" w:type="dxa"/>
              <w:bottom w:w="100" w:type="dxa"/>
              <w:right w:w="100" w:type="dxa"/>
            </w:tcMar>
            <w:vAlign w:val="center"/>
          </w:tcPr>
          <w:p w14:paraId="02A10060"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100% Online</w:t>
            </w:r>
          </w:p>
          <w:p w14:paraId="759818E5"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DE</w:t>
            </w:r>
          </w:p>
        </w:tc>
        <w:tc>
          <w:tcPr>
            <w:tcW w:w="2205" w:type="dxa"/>
            <w:shd w:val="clear" w:color="auto" w:fill="F3F3F3"/>
            <w:tcMar>
              <w:top w:w="100" w:type="dxa"/>
              <w:left w:w="100" w:type="dxa"/>
              <w:bottom w:w="100" w:type="dxa"/>
              <w:right w:w="100" w:type="dxa"/>
            </w:tcMar>
            <w:vAlign w:val="center"/>
          </w:tcPr>
          <w:p w14:paraId="670007F8" w14:textId="664FED50"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 xml:space="preserve">Yes, unless </w:t>
            </w:r>
            <w:r w:rsidR="00F00BA4" w:rsidRPr="00AE4457">
              <w:rPr>
                <w:rFonts w:ascii="Calibri" w:hAnsi="Calibri" w:cs="Arial Hebrew"/>
              </w:rPr>
              <w:t xml:space="preserve">in </w:t>
            </w:r>
            <w:r w:rsidRPr="00AE4457">
              <w:rPr>
                <w:rFonts w:ascii="Calibri" w:hAnsi="Calibri" w:cs="Arial Hebrew"/>
              </w:rPr>
              <w:t>an emergency</w:t>
            </w:r>
          </w:p>
        </w:tc>
        <w:tc>
          <w:tcPr>
            <w:tcW w:w="4035" w:type="dxa"/>
            <w:shd w:val="clear" w:color="auto" w:fill="F3F3F3"/>
            <w:tcMar>
              <w:top w:w="100" w:type="dxa"/>
              <w:left w:w="100" w:type="dxa"/>
              <w:bottom w:w="100" w:type="dxa"/>
              <w:right w:w="100" w:type="dxa"/>
            </w:tcMar>
            <w:vAlign w:val="center"/>
          </w:tcPr>
          <w:p w14:paraId="073EB2E7"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All instruction is asynchronous using the LMS but office hours are likely synchronous.</w:t>
            </w:r>
          </w:p>
        </w:tc>
      </w:tr>
      <w:tr w:rsidR="00EC5FEE" w:rsidRPr="00AE4457" w14:paraId="272C6B93" w14:textId="77777777" w:rsidTr="00F00BA4">
        <w:trPr>
          <w:jc w:val="center"/>
        </w:trPr>
        <w:tc>
          <w:tcPr>
            <w:tcW w:w="1810" w:type="dxa"/>
            <w:shd w:val="clear" w:color="auto" w:fill="auto"/>
            <w:tcMar>
              <w:top w:w="100" w:type="dxa"/>
              <w:left w:w="100" w:type="dxa"/>
              <w:bottom w:w="100" w:type="dxa"/>
              <w:right w:w="100" w:type="dxa"/>
            </w:tcMar>
            <w:vAlign w:val="center"/>
          </w:tcPr>
          <w:p w14:paraId="48D0C50B"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rPr>
            </w:pPr>
            <w:r w:rsidRPr="00AE4457">
              <w:rPr>
                <w:rFonts w:ascii="Calibri" w:hAnsi="Calibri" w:cs="Arial Hebrew"/>
                <w:b/>
              </w:rPr>
              <w:t>Partially Online</w:t>
            </w:r>
          </w:p>
          <w:p w14:paraId="0C241F99" w14:textId="77777777" w:rsidR="00EC5FEE" w:rsidRPr="00AE4457" w:rsidRDefault="00EC5FEE">
            <w:pPr>
              <w:widowControl w:val="0"/>
              <w:pBdr>
                <w:top w:val="nil"/>
                <w:left w:val="nil"/>
                <w:bottom w:val="nil"/>
                <w:right w:val="nil"/>
                <w:between w:val="nil"/>
              </w:pBdr>
              <w:spacing w:line="240" w:lineRule="auto"/>
              <w:jc w:val="center"/>
              <w:rPr>
                <w:rFonts w:ascii="Calibri" w:hAnsi="Calibri" w:cs="Arial Hebrew"/>
                <w:b/>
              </w:rPr>
            </w:pPr>
          </w:p>
        </w:tc>
        <w:tc>
          <w:tcPr>
            <w:tcW w:w="2400" w:type="dxa"/>
            <w:shd w:val="clear" w:color="auto" w:fill="auto"/>
            <w:tcMar>
              <w:top w:w="100" w:type="dxa"/>
              <w:left w:w="100" w:type="dxa"/>
              <w:bottom w:w="100" w:type="dxa"/>
              <w:right w:w="100" w:type="dxa"/>
            </w:tcMar>
            <w:vAlign w:val="center"/>
          </w:tcPr>
          <w:p w14:paraId="60DCF9EF"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 xml:space="preserve">Less than 100% Online </w:t>
            </w:r>
          </w:p>
          <w:p w14:paraId="186D3F5C"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DE</w:t>
            </w:r>
          </w:p>
        </w:tc>
        <w:tc>
          <w:tcPr>
            <w:tcW w:w="2205" w:type="dxa"/>
            <w:shd w:val="clear" w:color="auto" w:fill="auto"/>
            <w:tcMar>
              <w:top w:w="100" w:type="dxa"/>
              <w:left w:w="100" w:type="dxa"/>
              <w:bottom w:w="100" w:type="dxa"/>
              <w:right w:w="100" w:type="dxa"/>
            </w:tcMar>
            <w:vAlign w:val="center"/>
          </w:tcPr>
          <w:p w14:paraId="322477BA" w14:textId="6BF3B426"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 xml:space="preserve">Yes, unless </w:t>
            </w:r>
            <w:r w:rsidR="00F00BA4" w:rsidRPr="00AE4457">
              <w:rPr>
                <w:rFonts w:ascii="Calibri" w:hAnsi="Calibri" w:cs="Arial Hebrew"/>
              </w:rPr>
              <w:t xml:space="preserve">in </w:t>
            </w:r>
            <w:r w:rsidRPr="00AE4457">
              <w:rPr>
                <w:rFonts w:ascii="Calibri" w:hAnsi="Calibri" w:cs="Arial Hebrew"/>
              </w:rPr>
              <w:t>an emergency</w:t>
            </w:r>
          </w:p>
        </w:tc>
        <w:tc>
          <w:tcPr>
            <w:tcW w:w="4035" w:type="dxa"/>
            <w:shd w:val="clear" w:color="auto" w:fill="auto"/>
            <w:tcMar>
              <w:top w:w="100" w:type="dxa"/>
              <w:left w:w="100" w:type="dxa"/>
              <w:bottom w:w="100" w:type="dxa"/>
              <w:right w:w="100" w:type="dxa"/>
            </w:tcMar>
            <w:vAlign w:val="center"/>
          </w:tcPr>
          <w:p w14:paraId="3C11E31A" w14:textId="77777777" w:rsidR="00EC5FEE" w:rsidRPr="00AE4457" w:rsidRDefault="00EC5FEE">
            <w:pPr>
              <w:widowControl w:val="0"/>
              <w:pBdr>
                <w:top w:val="nil"/>
                <w:left w:val="nil"/>
                <w:bottom w:val="nil"/>
                <w:right w:val="nil"/>
                <w:between w:val="nil"/>
              </w:pBdr>
              <w:spacing w:line="240" w:lineRule="auto"/>
              <w:rPr>
                <w:rFonts w:ascii="Calibri" w:hAnsi="Calibri" w:cs="Arial Hebrew"/>
              </w:rPr>
            </w:pPr>
          </w:p>
          <w:p w14:paraId="15422FB2"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eastAsia="Roboto" w:hAnsi="Calibri" w:cs="Arial Hebrew"/>
                <w:color w:val="3C4043"/>
                <w:sz w:val="21"/>
                <w:szCs w:val="21"/>
                <w:highlight w:val="white"/>
              </w:rPr>
              <w:t xml:space="preserve">Course has in-person requirements, as approved through curriculum. Online instruction may be synchronous or asynchronous. Regular meeting times are listed in class schedule. </w:t>
            </w:r>
          </w:p>
        </w:tc>
      </w:tr>
      <w:tr w:rsidR="00EC5FEE" w:rsidRPr="00AE4457" w14:paraId="12AE2F76" w14:textId="77777777" w:rsidTr="00F00BA4">
        <w:trPr>
          <w:jc w:val="center"/>
        </w:trPr>
        <w:tc>
          <w:tcPr>
            <w:tcW w:w="1810" w:type="dxa"/>
            <w:shd w:val="clear" w:color="auto" w:fill="F3F3F3"/>
            <w:tcMar>
              <w:top w:w="100" w:type="dxa"/>
              <w:left w:w="100" w:type="dxa"/>
              <w:bottom w:w="100" w:type="dxa"/>
              <w:right w:w="100" w:type="dxa"/>
            </w:tcMar>
            <w:vAlign w:val="center"/>
          </w:tcPr>
          <w:p w14:paraId="6E27AACF"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rPr>
            </w:pPr>
            <w:r w:rsidRPr="00AE4457">
              <w:rPr>
                <w:rFonts w:ascii="Calibri" w:hAnsi="Calibri" w:cs="Arial Hebrew"/>
                <w:b/>
              </w:rPr>
              <w:t>Synchronous Fully Online</w:t>
            </w:r>
          </w:p>
        </w:tc>
        <w:tc>
          <w:tcPr>
            <w:tcW w:w="2400" w:type="dxa"/>
            <w:shd w:val="clear" w:color="auto" w:fill="F3F3F3"/>
            <w:tcMar>
              <w:top w:w="100" w:type="dxa"/>
              <w:left w:w="100" w:type="dxa"/>
              <w:bottom w:w="100" w:type="dxa"/>
              <w:right w:w="100" w:type="dxa"/>
            </w:tcMar>
            <w:vAlign w:val="center"/>
          </w:tcPr>
          <w:p w14:paraId="02D0C130"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100% Online</w:t>
            </w:r>
          </w:p>
          <w:p w14:paraId="1D8FF6D4"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DE</w:t>
            </w:r>
          </w:p>
        </w:tc>
        <w:tc>
          <w:tcPr>
            <w:tcW w:w="2205" w:type="dxa"/>
            <w:shd w:val="clear" w:color="auto" w:fill="F3F3F3"/>
            <w:tcMar>
              <w:top w:w="100" w:type="dxa"/>
              <w:left w:w="100" w:type="dxa"/>
              <w:bottom w:w="100" w:type="dxa"/>
              <w:right w:w="100" w:type="dxa"/>
            </w:tcMar>
            <w:vAlign w:val="center"/>
          </w:tcPr>
          <w:p w14:paraId="36FCD2D3" w14:textId="510E6B08"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 xml:space="preserve">Yes, unless </w:t>
            </w:r>
            <w:r w:rsidR="00F00BA4" w:rsidRPr="00AE4457">
              <w:rPr>
                <w:rFonts w:ascii="Calibri" w:hAnsi="Calibri" w:cs="Arial Hebrew"/>
              </w:rPr>
              <w:t xml:space="preserve">in </w:t>
            </w:r>
            <w:r w:rsidRPr="00AE4457">
              <w:rPr>
                <w:rFonts w:ascii="Calibri" w:hAnsi="Calibri" w:cs="Arial Hebrew"/>
              </w:rPr>
              <w:t>an emergency</w:t>
            </w:r>
          </w:p>
        </w:tc>
        <w:tc>
          <w:tcPr>
            <w:tcW w:w="4035" w:type="dxa"/>
            <w:shd w:val="clear" w:color="auto" w:fill="F3F3F3"/>
            <w:tcMar>
              <w:top w:w="100" w:type="dxa"/>
              <w:left w:w="100" w:type="dxa"/>
              <w:bottom w:w="100" w:type="dxa"/>
              <w:right w:w="100" w:type="dxa"/>
            </w:tcMar>
            <w:vAlign w:val="center"/>
          </w:tcPr>
          <w:p w14:paraId="1C30AECA"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All instruction is synchronous online. Regular meeting times are listed in the class schedule.</w:t>
            </w:r>
          </w:p>
        </w:tc>
      </w:tr>
      <w:tr w:rsidR="00EC5FEE" w:rsidRPr="00AE4457" w14:paraId="05DA5CF8" w14:textId="77777777" w:rsidTr="00F00BA4">
        <w:trPr>
          <w:jc w:val="center"/>
        </w:trPr>
        <w:tc>
          <w:tcPr>
            <w:tcW w:w="1810" w:type="dxa"/>
            <w:shd w:val="clear" w:color="auto" w:fill="F3F3F3"/>
            <w:tcMar>
              <w:top w:w="100" w:type="dxa"/>
              <w:left w:w="100" w:type="dxa"/>
              <w:bottom w:w="100" w:type="dxa"/>
              <w:right w:w="100" w:type="dxa"/>
            </w:tcMar>
            <w:vAlign w:val="center"/>
          </w:tcPr>
          <w:p w14:paraId="3F5F7E8F"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rPr>
            </w:pPr>
            <w:r w:rsidRPr="00AE4457">
              <w:rPr>
                <w:rFonts w:ascii="Calibri" w:hAnsi="Calibri" w:cs="Arial Hebrew"/>
                <w:b/>
              </w:rPr>
              <w:t>Partially Synchronous, Fully Online</w:t>
            </w:r>
          </w:p>
        </w:tc>
        <w:tc>
          <w:tcPr>
            <w:tcW w:w="2400" w:type="dxa"/>
            <w:shd w:val="clear" w:color="auto" w:fill="F3F3F3"/>
            <w:tcMar>
              <w:top w:w="100" w:type="dxa"/>
              <w:left w:w="100" w:type="dxa"/>
              <w:bottom w:w="100" w:type="dxa"/>
              <w:right w:w="100" w:type="dxa"/>
            </w:tcMar>
            <w:vAlign w:val="center"/>
          </w:tcPr>
          <w:p w14:paraId="4D8712BC"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100% Online</w:t>
            </w:r>
          </w:p>
          <w:p w14:paraId="51E68785"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DE</w:t>
            </w:r>
          </w:p>
        </w:tc>
        <w:tc>
          <w:tcPr>
            <w:tcW w:w="2205" w:type="dxa"/>
            <w:shd w:val="clear" w:color="auto" w:fill="F3F3F3"/>
            <w:tcMar>
              <w:top w:w="100" w:type="dxa"/>
              <w:left w:w="100" w:type="dxa"/>
              <w:bottom w:w="100" w:type="dxa"/>
              <w:right w:w="100" w:type="dxa"/>
            </w:tcMar>
            <w:vAlign w:val="center"/>
          </w:tcPr>
          <w:p w14:paraId="13E9CF43" w14:textId="312CEDD8"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 xml:space="preserve">Yes, unless </w:t>
            </w:r>
            <w:r w:rsidR="00F00BA4" w:rsidRPr="00AE4457">
              <w:rPr>
                <w:rFonts w:ascii="Calibri" w:hAnsi="Calibri" w:cs="Arial Hebrew"/>
              </w:rPr>
              <w:t xml:space="preserve">in </w:t>
            </w:r>
            <w:r w:rsidRPr="00AE4457">
              <w:rPr>
                <w:rFonts w:ascii="Calibri" w:hAnsi="Calibri" w:cs="Arial Hebrew"/>
              </w:rPr>
              <w:t>an emergency</w:t>
            </w:r>
          </w:p>
        </w:tc>
        <w:tc>
          <w:tcPr>
            <w:tcW w:w="4035" w:type="dxa"/>
            <w:shd w:val="clear" w:color="auto" w:fill="F3F3F3"/>
            <w:tcMar>
              <w:top w:w="100" w:type="dxa"/>
              <w:left w:w="100" w:type="dxa"/>
              <w:bottom w:w="100" w:type="dxa"/>
              <w:right w:w="100" w:type="dxa"/>
            </w:tcMar>
            <w:vAlign w:val="center"/>
          </w:tcPr>
          <w:p w14:paraId="0BC0FDEE"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Some portion of instruction is synchronous online. Regular meeting times are listed in the class schedule. Remaining instruction is asynchronous.</w:t>
            </w:r>
          </w:p>
        </w:tc>
      </w:tr>
      <w:tr w:rsidR="00613114" w:rsidRPr="00AE4457" w14:paraId="2E1BB13C" w14:textId="77777777" w:rsidTr="00F00BA4">
        <w:trPr>
          <w:jc w:val="center"/>
        </w:trPr>
        <w:tc>
          <w:tcPr>
            <w:tcW w:w="1810" w:type="dxa"/>
            <w:shd w:val="clear" w:color="auto" w:fill="auto"/>
            <w:tcMar>
              <w:top w:w="100" w:type="dxa"/>
              <w:left w:w="100" w:type="dxa"/>
              <w:bottom w:w="100" w:type="dxa"/>
              <w:right w:w="100" w:type="dxa"/>
            </w:tcMar>
            <w:vAlign w:val="center"/>
          </w:tcPr>
          <w:p w14:paraId="720357D4" w14:textId="3F4C46B9" w:rsidR="00613114" w:rsidRPr="00AE4457" w:rsidRDefault="00613114">
            <w:pPr>
              <w:widowControl w:val="0"/>
              <w:pBdr>
                <w:top w:val="nil"/>
                <w:left w:val="nil"/>
                <w:bottom w:val="nil"/>
                <w:right w:val="nil"/>
                <w:between w:val="nil"/>
              </w:pBdr>
              <w:spacing w:line="240" w:lineRule="auto"/>
              <w:jc w:val="center"/>
              <w:rPr>
                <w:rFonts w:ascii="Calibri" w:hAnsi="Calibri" w:cs="Arial Hebrew"/>
                <w:b/>
              </w:rPr>
            </w:pPr>
            <w:proofErr w:type="spellStart"/>
            <w:r>
              <w:rPr>
                <w:rFonts w:ascii="Calibri" w:hAnsi="Calibri" w:cs="Arial Hebrew"/>
                <w:b/>
              </w:rPr>
              <w:t>AsyncFlex</w:t>
            </w:r>
            <w:proofErr w:type="spellEnd"/>
          </w:p>
        </w:tc>
        <w:tc>
          <w:tcPr>
            <w:tcW w:w="2400" w:type="dxa"/>
            <w:shd w:val="clear" w:color="auto" w:fill="auto"/>
            <w:tcMar>
              <w:top w:w="100" w:type="dxa"/>
              <w:left w:w="100" w:type="dxa"/>
              <w:bottom w:w="100" w:type="dxa"/>
              <w:right w:w="100" w:type="dxa"/>
            </w:tcMar>
            <w:vAlign w:val="center"/>
          </w:tcPr>
          <w:p w14:paraId="0D5A9E11" w14:textId="77777777" w:rsidR="00613114" w:rsidRDefault="00613114">
            <w:pPr>
              <w:widowControl w:val="0"/>
              <w:pBdr>
                <w:top w:val="nil"/>
                <w:left w:val="nil"/>
                <w:bottom w:val="nil"/>
                <w:right w:val="nil"/>
                <w:between w:val="nil"/>
              </w:pBdr>
              <w:spacing w:line="240" w:lineRule="auto"/>
              <w:rPr>
                <w:rFonts w:ascii="Calibri" w:hAnsi="Calibri" w:cs="Arial Hebrew"/>
              </w:rPr>
            </w:pPr>
            <w:r>
              <w:rPr>
                <w:rFonts w:ascii="Calibri" w:hAnsi="Calibri" w:cs="Arial Hebrew"/>
              </w:rPr>
              <w:t>Asynchronous Online and/or On-ground</w:t>
            </w:r>
          </w:p>
          <w:p w14:paraId="054D4EC3" w14:textId="584FB46C" w:rsidR="00613114" w:rsidRPr="00AE4457" w:rsidRDefault="00613114">
            <w:pPr>
              <w:widowControl w:val="0"/>
              <w:pBdr>
                <w:top w:val="nil"/>
                <w:left w:val="nil"/>
                <w:bottom w:val="nil"/>
                <w:right w:val="nil"/>
                <w:between w:val="nil"/>
              </w:pBdr>
              <w:spacing w:line="240" w:lineRule="auto"/>
              <w:rPr>
                <w:rFonts w:ascii="Calibri" w:hAnsi="Calibri" w:cs="Arial Hebrew"/>
              </w:rPr>
            </w:pPr>
            <w:r>
              <w:rPr>
                <w:rFonts w:ascii="Calibri" w:hAnsi="Calibri" w:cs="Arial Hebrew"/>
              </w:rPr>
              <w:t>DE optional</w:t>
            </w:r>
          </w:p>
        </w:tc>
        <w:tc>
          <w:tcPr>
            <w:tcW w:w="2205" w:type="dxa"/>
            <w:shd w:val="clear" w:color="auto" w:fill="auto"/>
            <w:tcMar>
              <w:top w:w="100" w:type="dxa"/>
              <w:left w:w="100" w:type="dxa"/>
              <w:bottom w:w="100" w:type="dxa"/>
              <w:right w:w="100" w:type="dxa"/>
            </w:tcMar>
            <w:vAlign w:val="center"/>
          </w:tcPr>
          <w:p w14:paraId="01D3544D" w14:textId="0ECDE9B1" w:rsidR="00613114" w:rsidRPr="00AE4457" w:rsidRDefault="00613114">
            <w:pPr>
              <w:widowControl w:val="0"/>
              <w:pBdr>
                <w:top w:val="nil"/>
                <w:left w:val="nil"/>
                <w:bottom w:val="nil"/>
                <w:right w:val="nil"/>
                <w:between w:val="nil"/>
              </w:pBdr>
              <w:spacing w:line="240" w:lineRule="auto"/>
              <w:rPr>
                <w:rFonts w:ascii="Calibri" w:hAnsi="Calibri" w:cs="Arial Hebrew"/>
              </w:rPr>
            </w:pPr>
            <w:r>
              <w:rPr>
                <w:rFonts w:ascii="Calibri" w:hAnsi="Calibri" w:cs="Arial Hebrew"/>
              </w:rPr>
              <w:t>Yes, unless in an emergency</w:t>
            </w:r>
          </w:p>
        </w:tc>
        <w:tc>
          <w:tcPr>
            <w:tcW w:w="4035" w:type="dxa"/>
            <w:shd w:val="clear" w:color="auto" w:fill="auto"/>
            <w:tcMar>
              <w:top w:w="100" w:type="dxa"/>
              <w:left w:w="100" w:type="dxa"/>
              <w:bottom w:w="100" w:type="dxa"/>
              <w:right w:w="100" w:type="dxa"/>
            </w:tcMar>
            <w:vAlign w:val="center"/>
          </w:tcPr>
          <w:p w14:paraId="2355D010" w14:textId="62424DA0" w:rsidR="00613114" w:rsidRPr="00AE4457" w:rsidRDefault="00613114">
            <w:pPr>
              <w:widowControl w:val="0"/>
              <w:pBdr>
                <w:top w:val="nil"/>
                <w:left w:val="nil"/>
                <w:bottom w:val="nil"/>
                <w:right w:val="nil"/>
                <w:between w:val="nil"/>
              </w:pBdr>
              <w:spacing w:line="240" w:lineRule="auto"/>
              <w:rPr>
                <w:rFonts w:ascii="Calibri" w:hAnsi="Calibri" w:cs="Arial Hebrew"/>
              </w:rPr>
            </w:pPr>
            <w:r>
              <w:rPr>
                <w:rFonts w:ascii="Calibri" w:hAnsi="Calibri" w:cs="Arial Hebrew"/>
              </w:rPr>
              <w:t>Students choose whether to attend on-ground live class sessions or complete work asynchronously in the LMS.</w:t>
            </w:r>
          </w:p>
        </w:tc>
      </w:tr>
      <w:tr w:rsidR="00EC5FEE" w:rsidRPr="00AE4457" w14:paraId="0C4E82F8" w14:textId="77777777" w:rsidTr="00F00BA4">
        <w:trPr>
          <w:jc w:val="center"/>
        </w:trPr>
        <w:tc>
          <w:tcPr>
            <w:tcW w:w="1810" w:type="dxa"/>
            <w:shd w:val="clear" w:color="auto" w:fill="auto"/>
            <w:tcMar>
              <w:top w:w="100" w:type="dxa"/>
              <w:left w:w="100" w:type="dxa"/>
              <w:bottom w:w="100" w:type="dxa"/>
              <w:right w:w="100" w:type="dxa"/>
            </w:tcMar>
            <w:vAlign w:val="center"/>
          </w:tcPr>
          <w:p w14:paraId="252D50D7"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rPr>
            </w:pPr>
            <w:proofErr w:type="spellStart"/>
            <w:r w:rsidRPr="00AE4457">
              <w:rPr>
                <w:rFonts w:ascii="Calibri" w:hAnsi="Calibri" w:cs="Arial Hebrew"/>
                <w:b/>
              </w:rPr>
              <w:t>SyncFlex</w:t>
            </w:r>
            <w:proofErr w:type="spellEnd"/>
          </w:p>
        </w:tc>
        <w:tc>
          <w:tcPr>
            <w:tcW w:w="2400" w:type="dxa"/>
            <w:shd w:val="clear" w:color="auto" w:fill="auto"/>
            <w:tcMar>
              <w:top w:w="100" w:type="dxa"/>
              <w:left w:w="100" w:type="dxa"/>
              <w:bottom w:w="100" w:type="dxa"/>
              <w:right w:w="100" w:type="dxa"/>
            </w:tcMar>
            <w:vAlign w:val="center"/>
          </w:tcPr>
          <w:p w14:paraId="56830B2A"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Synchronous Online and/or On-ground</w:t>
            </w:r>
          </w:p>
          <w:p w14:paraId="7C5039E6"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DE optional</w:t>
            </w:r>
          </w:p>
        </w:tc>
        <w:tc>
          <w:tcPr>
            <w:tcW w:w="2205" w:type="dxa"/>
            <w:shd w:val="clear" w:color="auto" w:fill="auto"/>
            <w:tcMar>
              <w:top w:w="100" w:type="dxa"/>
              <w:left w:w="100" w:type="dxa"/>
              <w:bottom w:w="100" w:type="dxa"/>
              <w:right w:w="100" w:type="dxa"/>
            </w:tcMar>
            <w:vAlign w:val="center"/>
          </w:tcPr>
          <w:p w14:paraId="2CCA1F1F" w14:textId="23AD4C71"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 xml:space="preserve">Yes, unless </w:t>
            </w:r>
            <w:r w:rsidR="00F00BA4" w:rsidRPr="00AE4457">
              <w:rPr>
                <w:rFonts w:ascii="Calibri" w:hAnsi="Calibri" w:cs="Arial Hebrew"/>
              </w:rPr>
              <w:t xml:space="preserve">in </w:t>
            </w:r>
            <w:r w:rsidRPr="00AE4457">
              <w:rPr>
                <w:rFonts w:ascii="Calibri" w:hAnsi="Calibri" w:cs="Arial Hebrew"/>
              </w:rPr>
              <w:t>an emergency</w:t>
            </w:r>
          </w:p>
        </w:tc>
        <w:tc>
          <w:tcPr>
            <w:tcW w:w="4035" w:type="dxa"/>
            <w:shd w:val="clear" w:color="auto" w:fill="auto"/>
            <w:tcMar>
              <w:top w:w="100" w:type="dxa"/>
              <w:left w:w="100" w:type="dxa"/>
              <w:bottom w:w="100" w:type="dxa"/>
              <w:right w:w="100" w:type="dxa"/>
            </w:tcMar>
            <w:vAlign w:val="center"/>
          </w:tcPr>
          <w:p w14:paraId="6118B7C2"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Students choose whether to attend synchronous online class sessions or on-ground live class sessions. No asynchronous component.</w:t>
            </w:r>
          </w:p>
        </w:tc>
      </w:tr>
      <w:tr w:rsidR="00EC5FEE" w:rsidRPr="00AE4457" w14:paraId="23B1520B" w14:textId="77777777" w:rsidTr="00F00BA4">
        <w:trPr>
          <w:jc w:val="center"/>
        </w:trPr>
        <w:tc>
          <w:tcPr>
            <w:tcW w:w="1810" w:type="dxa"/>
            <w:shd w:val="clear" w:color="auto" w:fill="F3F3F3"/>
            <w:tcMar>
              <w:top w:w="100" w:type="dxa"/>
              <w:left w:w="100" w:type="dxa"/>
              <w:bottom w:w="100" w:type="dxa"/>
              <w:right w:w="100" w:type="dxa"/>
            </w:tcMar>
            <w:vAlign w:val="center"/>
          </w:tcPr>
          <w:p w14:paraId="3B031061" w14:textId="77777777" w:rsidR="00EC5FEE" w:rsidRPr="00AE4457" w:rsidRDefault="005B6BD7">
            <w:pPr>
              <w:widowControl w:val="0"/>
              <w:pBdr>
                <w:top w:val="nil"/>
                <w:left w:val="nil"/>
                <w:bottom w:val="nil"/>
                <w:right w:val="nil"/>
                <w:between w:val="nil"/>
              </w:pBdr>
              <w:spacing w:line="240" w:lineRule="auto"/>
              <w:jc w:val="center"/>
              <w:rPr>
                <w:rFonts w:ascii="Calibri" w:hAnsi="Calibri" w:cs="Arial Hebrew"/>
                <w:b/>
              </w:rPr>
            </w:pPr>
            <w:proofErr w:type="spellStart"/>
            <w:r w:rsidRPr="00AE4457">
              <w:rPr>
                <w:rFonts w:ascii="Calibri" w:hAnsi="Calibri" w:cs="Arial Hebrew"/>
                <w:b/>
              </w:rPr>
              <w:t>HyFlex</w:t>
            </w:r>
            <w:proofErr w:type="spellEnd"/>
          </w:p>
        </w:tc>
        <w:tc>
          <w:tcPr>
            <w:tcW w:w="2400" w:type="dxa"/>
            <w:shd w:val="clear" w:color="auto" w:fill="F3F3F3"/>
            <w:tcMar>
              <w:top w:w="100" w:type="dxa"/>
              <w:left w:w="100" w:type="dxa"/>
              <w:bottom w:w="100" w:type="dxa"/>
              <w:right w:w="100" w:type="dxa"/>
            </w:tcMar>
            <w:vAlign w:val="center"/>
          </w:tcPr>
          <w:p w14:paraId="7F981A1F"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 xml:space="preserve">Synchronous </w:t>
            </w:r>
            <w:proofErr w:type="gramStart"/>
            <w:r w:rsidRPr="00AE4457">
              <w:rPr>
                <w:rFonts w:ascii="Calibri" w:hAnsi="Calibri" w:cs="Arial Hebrew"/>
              </w:rPr>
              <w:t>or  Asynchronous</w:t>
            </w:r>
            <w:proofErr w:type="gramEnd"/>
            <w:r w:rsidRPr="00AE4457">
              <w:rPr>
                <w:rFonts w:ascii="Calibri" w:hAnsi="Calibri" w:cs="Arial Hebrew"/>
              </w:rPr>
              <w:t xml:space="preserve"> Online and/or On-ground</w:t>
            </w:r>
          </w:p>
          <w:p w14:paraId="092F2302"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DE optional</w:t>
            </w:r>
          </w:p>
        </w:tc>
        <w:tc>
          <w:tcPr>
            <w:tcW w:w="2205" w:type="dxa"/>
            <w:shd w:val="clear" w:color="auto" w:fill="F3F3F3"/>
            <w:tcMar>
              <w:top w:w="100" w:type="dxa"/>
              <w:left w:w="100" w:type="dxa"/>
              <w:bottom w:w="100" w:type="dxa"/>
              <w:right w:w="100" w:type="dxa"/>
            </w:tcMar>
            <w:vAlign w:val="center"/>
          </w:tcPr>
          <w:p w14:paraId="705EAE0F" w14:textId="4A5A3DC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 xml:space="preserve">Yes, unless </w:t>
            </w:r>
            <w:r w:rsidR="00F00BA4" w:rsidRPr="00AE4457">
              <w:rPr>
                <w:rFonts w:ascii="Calibri" w:hAnsi="Calibri" w:cs="Arial Hebrew"/>
              </w:rPr>
              <w:t xml:space="preserve">in </w:t>
            </w:r>
            <w:r w:rsidRPr="00AE4457">
              <w:rPr>
                <w:rFonts w:ascii="Calibri" w:hAnsi="Calibri" w:cs="Arial Hebrew"/>
              </w:rPr>
              <w:t>an emergency</w:t>
            </w:r>
          </w:p>
        </w:tc>
        <w:tc>
          <w:tcPr>
            <w:tcW w:w="4035" w:type="dxa"/>
            <w:shd w:val="clear" w:color="auto" w:fill="F3F3F3"/>
            <w:tcMar>
              <w:top w:w="100" w:type="dxa"/>
              <w:left w:w="100" w:type="dxa"/>
              <w:bottom w:w="100" w:type="dxa"/>
              <w:right w:w="100" w:type="dxa"/>
            </w:tcMar>
            <w:vAlign w:val="center"/>
          </w:tcPr>
          <w:p w14:paraId="7B486756" w14:textId="77777777" w:rsidR="00EC5FEE" w:rsidRPr="00AE4457" w:rsidRDefault="005B6BD7">
            <w:pPr>
              <w:widowControl w:val="0"/>
              <w:pBdr>
                <w:top w:val="nil"/>
                <w:left w:val="nil"/>
                <w:bottom w:val="nil"/>
                <w:right w:val="nil"/>
                <w:between w:val="nil"/>
              </w:pBdr>
              <w:spacing w:line="240" w:lineRule="auto"/>
              <w:rPr>
                <w:rFonts w:ascii="Calibri" w:hAnsi="Calibri" w:cs="Arial Hebrew"/>
              </w:rPr>
            </w:pPr>
            <w:r w:rsidRPr="00AE4457">
              <w:rPr>
                <w:rFonts w:ascii="Calibri" w:hAnsi="Calibri" w:cs="Arial Hebrew"/>
              </w:rPr>
              <w:t>Stacking 3 modalities: Students choose whether to attend synchronous online class session or on-ground live class sessions or to complete work asynchronously in the LMS.</w:t>
            </w:r>
          </w:p>
        </w:tc>
      </w:tr>
    </w:tbl>
    <w:p w14:paraId="64A536F4" w14:textId="77777777" w:rsidR="00EC5FEE" w:rsidRPr="00AE4457" w:rsidRDefault="00EC5FEE">
      <w:pPr>
        <w:rPr>
          <w:rFonts w:ascii="Calibri" w:hAnsi="Calibri" w:cs="Arial Hebrew"/>
        </w:rPr>
      </w:pPr>
    </w:p>
    <w:sectPr w:rsidR="00EC5FEE" w:rsidRPr="00AE4457" w:rsidSect="00F00BA4">
      <w:pgSz w:w="12240" w:h="15840"/>
      <w:pgMar w:top="1152" w:right="1152" w:bottom="1152" w:left="1152"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Hebrew">
    <w:panose1 w:val="00000000000000000000"/>
    <w:charset w:val="B1"/>
    <w:family w:val="auto"/>
    <w:pitch w:val="variable"/>
    <w:sig w:usb0="80000843" w:usb1="40000002" w:usb2="00000000" w:usb3="00000000" w:csb0="00000021" w:csb1="00000000"/>
  </w:font>
  <w:font w:name="Roboto">
    <w:panose1 w:val="020B0604020202020204"/>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6C99"/>
    <w:multiLevelType w:val="multilevel"/>
    <w:tmpl w:val="CEAA0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BE685E"/>
    <w:multiLevelType w:val="multilevel"/>
    <w:tmpl w:val="65E2F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262EE3"/>
    <w:multiLevelType w:val="multilevel"/>
    <w:tmpl w:val="DFB60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C67C1B"/>
    <w:multiLevelType w:val="multilevel"/>
    <w:tmpl w:val="EBC6B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B41762"/>
    <w:multiLevelType w:val="multilevel"/>
    <w:tmpl w:val="6CC42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FEE"/>
    <w:rsid w:val="005B6BD7"/>
    <w:rsid w:val="00613114"/>
    <w:rsid w:val="006D765B"/>
    <w:rsid w:val="00AE4457"/>
    <w:rsid w:val="00EC5FEE"/>
    <w:rsid w:val="00F00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CAD8"/>
  <w15:docId w15:val="{B976FA69-9D6F-F34C-B9A5-FC46A342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0BA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0BA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sus.edu/student-affairs/course-modali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Jena Trench</cp:lastModifiedBy>
  <cp:revision>2</cp:revision>
  <dcterms:created xsi:type="dcterms:W3CDTF">2022-03-02T00:02:00Z</dcterms:created>
  <dcterms:modified xsi:type="dcterms:W3CDTF">2022-03-02T00:02:00Z</dcterms:modified>
</cp:coreProperties>
</file>